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567"/>
        <w:gridCol w:w="428"/>
        <w:gridCol w:w="423"/>
        <w:gridCol w:w="994"/>
        <w:gridCol w:w="1134"/>
        <w:gridCol w:w="1134"/>
        <w:gridCol w:w="989"/>
        <w:gridCol w:w="1092"/>
      </w:tblGrid>
      <w:tr w:rsidR="006205E5" w14:paraId="6404E038" w14:textId="77777777" w:rsidTr="0073121F">
        <w:trPr>
          <w:trHeight w:val="1941"/>
        </w:trPr>
        <w:tc>
          <w:tcPr>
            <w:tcW w:w="5672" w:type="dxa"/>
            <w:gridSpan w:val="5"/>
          </w:tcPr>
          <w:p w14:paraId="363CB052" w14:textId="77777777" w:rsidR="006205E5" w:rsidRDefault="006205E5" w:rsidP="0073121F">
            <w:pPr>
              <w:pStyle w:val="TableParagraph"/>
              <w:spacing w:before="186"/>
              <w:ind w:left="559" w:right="177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GOVERNO DO ESTADO DO RIO DE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JANEIRO</w:t>
            </w:r>
          </w:p>
          <w:p w14:paraId="5144F91A" w14:textId="77777777" w:rsidR="006205E5" w:rsidRDefault="006205E5" w:rsidP="0073121F">
            <w:pPr>
              <w:pStyle w:val="TableParagraph"/>
              <w:spacing w:before="183" w:line="400" w:lineRule="auto"/>
              <w:ind w:left="559" w:right="177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ESTADO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PROPOSTA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 PREÇOS</w:t>
            </w:r>
          </w:p>
        </w:tc>
        <w:tc>
          <w:tcPr>
            <w:tcW w:w="5343" w:type="dxa"/>
            <w:gridSpan w:val="5"/>
          </w:tcPr>
          <w:p w14:paraId="5E1546F1" w14:textId="51AE5936" w:rsidR="006205E5" w:rsidRDefault="006205E5" w:rsidP="0073121F">
            <w:pPr>
              <w:pStyle w:val="TableParagraph"/>
              <w:tabs>
                <w:tab w:val="left" w:pos="4634"/>
              </w:tabs>
              <w:spacing w:line="360" w:lineRule="auto"/>
              <w:ind w:left="105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Licitação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Pregão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Eletrônico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PGE-RJ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nº</w:t>
            </w:r>
            <w:r>
              <w:rPr>
                <w:sz w:val="20"/>
                <w:u w:val="single"/>
              </w:rPr>
              <w:t xml:space="preserve"> 12</w:t>
            </w:r>
            <w:r>
              <w:rPr>
                <w:sz w:val="20"/>
                <w:u w:val="single"/>
              </w:rPr>
              <w:t>/2022</w:t>
            </w:r>
            <w:r>
              <w:rPr>
                <w:sz w:val="20"/>
              </w:rPr>
              <w:t>.</w:t>
            </w:r>
          </w:p>
          <w:p w14:paraId="714F65FD" w14:textId="6D5550F7" w:rsidR="006205E5" w:rsidRDefault="006205E5" w:rsidP="0073121F">
            <w:pPr>
              <w:pStyle w:val="TableParagraph"/>
              <w:spacing w:line="360" w:lineRule="auto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Abertura:</w:t>
            </w:r>
            <w:r>
              <w:rPr>
                <w:rFonts w:ascii="Arial"/>
                <w:b/>
                <w:sz w:val="20"/>
              </w:rPr>
              <w:t xml:space="preserve"> 25/07/22,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13:05 horas</w:t>
            </w:r>
          </w:p>
          <w:p w14:paraId="7C564BEB" w14:textId="27591BAD" w:rsidR="006205E5" w:rsidRDefault="006205E5" w:rsidP="006205E5">
            <w:pPr>
              <w:pStyle w:val="TableParagraph"/>
              <w:tabs>
                <w:tab w:val="left" w:pos="1261"/>
              </w:tabs>
              <w:spacing w:line="360" w:lineRule="auto"/>
              <w:ind w:left="105"/>
              <w:rPr>
                <w:rFonts w:ascii="Arial" w:hAnsi="Arial"/>
                <w:b/>
                <w:spacing w:val="-52"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Data</w:t>
            </w:r>
            <w:r>
              <w:rPr>
                <w:rFonts w:ascii="Arial" w:hAns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da Disputa:</w:t>
            </w:r>
            <w:r w:rsidRPr="006205E5">
              <w:rPr>
                <w:rFonts w:ascii="Arial" w:hAnsi="Arial"/>
                <w:b/>
                <w:sz w:val="20"/>
              </w:rPr>
              <w:t xml:space="preserve"> </w:t>
            </w:r>
            <w:r w:rsidRPr="006205E5">
              <w:rPr>
                <w:rFonts w:ascii="Arial" w:hAnsi="Arial"/>
                <w:b/>
                <w:spacing w:val="-52"/>
                <w:sz w:val="20"/>
              </w:rPr>
              <w:t xml:space="preserve">    </w:t>
            </w:r>
            <w:r>
              <w:rPr>
                <w:rFonts w:ascii="Arial"/>
                <w:b/>
                <w:sz w:val="20"/>
              </w:rPr>
              <w:t xml:space="preserve">25/07/22,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</w:t>
            </w:r>
            <w:r>
              <w:rPr>
                <w:rFonts w:ascii="Arial"/>
                <w:b/>
                <w:sz w:val="20"/>
              </w:rPr>
              <w:t>4</w:t>
            </w:r>
            <w:r>
              <w:rPr>
                <w:rFonts w:ascii="Arial"/>
                <w:b/>
                <w:sz w:val="20"/>
              </w:rPr>
              <w:t>:</w:t>
            </w:r>
            <w:r>
              <w:rPr>
                <w:rFonts w:ascii="Arial"/>
                <w:b/>
                <w:sz w:val="20"/>
              </w:rPr>
              <w:t>00</w:t>
            </w:r>
            <w:r>
              <w:rPr>
                <w:rFonts w:ascii="Arial"/>
                <w:b/>
                <w:sz w:val="20"/>
              </w:rPr>
              <w:t xml:space="preserve"> horas</w:t>
            </w:r>
          </w:p>
          <w:p w14:paraId="76D54BA9" w14:textId="64C889AB" w:rsidR="006205E5" w:rsidRDefault="006205E5" w:rsidP="006205E5">
            <w:pPr>
              <w:pStyle w:val="TableParagraph"/>
              <w:tabs>
                <w:tab w:val="left" w:pos="1261"/>
              </w:tabs>
              <w:spacing w:line="360" w:lineRule="auto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 PES 0007/2022 e 0008/2022</w:t>
            </w:r>
          </w:p>
          <w:p w14:paraId="6FC497EA" w14:textId="77777777" w:rsidR="006205E5" w:rsidRDefault="006205E5" w:rsidP="0073121F">
            <w:pPr>
              <w:pStyle w:val="TableParagraph"/>
              <w:spacing w:line="360" w:lineRule="auto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hyperlink r:id="rId5">
              <w:r>
                <w:rPr>
                  <w:rFonts w:ascii="Arial" w:hAnsi="Arial"/>
                  <w:b/>
                  <w:sz w:val="20"/>
                  <w:u w:val="thick"/>
                </w:rPr>
                <w:t>SEI-140001/003111/20</w:t>
              </w:r>
            </w:hyperlink>
            <w:r>
              <w:rPr>
                <w:rFonts w:ascii="Arial" w:hAnsi="Arial"/>
                <w:b/>
                <w:sz w:val="20"/>
                <w:u w:val="thick"/>
              </w:rPr>
              <w:t>22.</w:t>
            </w:r>
          </w:p>
        </w:tc>
      </w:tr>
      <w:tr w:rsidR="006205E5" w14:paraId="1CCD5156" w14:textId="77777777" w:rsidTr="0073121F">
        <w:trPr>
          <w:trHeight w:val="1798"/>
        </w:trPr>
        <w:tc>
          <w:tcPr>
            <w:tcW w:w="5672" w:type="dxa"/>
            <w:gridSpan w:val="5"/>
          </w:tcPr>
          <w:p w14:paraId="2A1ABA0F" w14:textId="77777777" w:rsidR="006205E5" w:rsidRDefault="006205E5" w:rsidP="0073121F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E6092A3" w14:textId="588203BB" w:rsidR="006205E5" w:rsidRDefault="006205E5" w:rsidP="0073121F">
            <w:pPr>
              <w:pStyle w:val="TableParagraph"/>
              <w:spacing w:line="360" w:lineRule="auto"/>
              <w:ind w:left="68" w:right="31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A firma ao lado mencionada propõe a prestar os serviços ao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Estado do Rio de Janeiro, pelos preços abaixo assinalados,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obedecendo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rigorosamente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condições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Estipuladas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constantes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Pregão</w:t>
            </w:r>
            <w:r>
              <w:rPr>
                <w:rFonts w:ascii="Arial" w:hAnsi="Arial"/>
                <w:b/>
                <w:spacing w:val="-1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Eletrônico</w:t>
            </w:r>
            <w:r>
              <w:rPr>
                <w:rFonts w:ascii="Arial" w:hAnsi="Arial"/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PGE-RJ</w:t>
            </w:r>
            <w:r>
              <w:rPr>
                <w:rFonts w:ascii="Arial" w:hAnsi="Arial"/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 xml:space="preserve">nº. </w:t>
            </w:r>
            <w:r w:rsidR="002B2B0F">
              <w:rPr>
                <w:rFonts w:ascii="Arial" w:hAnsi="Arial"/>
                <w:b/>
                <w:sz w:val="20"/>
                <w:u w:val="thick"/>
              </w:rPr>
              <w:t>12/</w:t>
            </w:r>
            <w:r>
              <w:rPr>
                <w:rFonts w:ascii="Arial" w:hAnsi="Arial"/>
                <w:b/>
                <w:sz w:val="20"/>
                <w:u w:val="thick"/>
              </w:rPr>
              <w:t>2022</w:t>
            </w:r>
            <w:r>
              <w:rPr>
                <w:rFonts w:ascii="Arial" w:hAnsi="Arial"/>
                <w:b/>
                <w:sz w:val="20"/>
              </w:rPr>
              <w:t>.</w:t>
            </w:r>
          </w:p>
        </w:tc>
        <w:tc>
          <w:tcPr>
            <w:tcW w:w="5343" w:type="dxa"/>
            <w:gridSpan w:val="5"/>
          </w:tcPr>
          <w:p w14:paraId="39E6521B" w14:textId="77777777" w:rsidR="006205E5" w:rsidRDefault="006205E5" w:rsidP="0073121F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14:paraId="53E895F2" w14:textId="77777777" w:rsidR="006205E5" w:rsidRDefault="006205E5" w:rsidP="0073121F">
            <w:pPr>
              <w:pStyle w:val="TableParagraph"/>
              <w:ind w:left="69"/>
              <w:rPr>
                <w:sz w:val="32"/>
              </w:rPr>
            </w:pPr>
            <w:r>
              <w:rPr>
                <w:color w:val="2E5395"/>
                <w:sz w:val="32"/>
              </w:rPr>
              <w:t>CARIMBO</w:t>
            </w:r>
            <w:r>
              <w:rPr>
                <w:color w:val="2E5395"/>
                <w:spacing w:val="-1"/>
                <w:sz w:val="32"/>
              </w:rPr>
              <w:t xml:space="preserve"> </w:t>
            </w:r>
            <w:r>
              <w:rPr>
                <w:color w:val="2E5395"/>
                <w:sz w:val="32"/>
              </w:rPr>
              <w:t>DA</w:t>
            </w:r>
            <w:r>
              <w:rPr>
                <w:color w:val="2E5395"/>
                <w:spacing w:val="-3"/>
                <w:sz w:val="32"/>
              </w:rPr>
              <w:t xml:space="preserve"> </w:t>
            </w:r>
            <w:r>
              <w:rPr>
                <w:color w:val="2E5395"/>
                <w:sz w:val="32"/>
              </w:rPr>
              <w:t>FIRMA</w:t>
            </w:r>
          </w:p>
        </w:tc>
      </w:tr>
      <w:tr w:rsidR="006205E5" w14:paraId="2772EA65" w14:textId="77777777" w:rsidTr="0073121F">
        <w:trPr>
          <w:trHeight w:val="458"/>
        </w:trPr>
        <w:tc>
          <w:tcPr>
            <w:tcW w:w="850" w:type="dxa"/>
            <w:vMerge w:val="restart"/>
            <w:shd w:val="clear" w:color="auto" w:fill="F1F1F1"/>
          </w:tcPr>
          <w:p w14:paraId="0BB623B7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6584E44B" w14:textId="77777777" w:rsidR="006205E5" w:rsidRDefault="006205E5" w:rsidP="0073121F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3636EFA8" w14:textId="77777777" w:rsidR="006205E5" w:rsidRDefault="006205E5" w:rsidP="0073121F">
            <w:pPr>
              <w:pStyle w:val="TableParagraph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7494D4C6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0CB39A7B" w14:textId="77777777" w:rsidR="006205E5" w:rsidRDefault="006205E5" w:rsidP="0073121F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613A1F8C" w14:textId="77777777" w:rsidR="006205E5" w:rsidRDefault="006205E5" w:rsidP="0073121F">
            <w:pPr>
              <w:pStyle w:val="TableParagraph"/>
              <w:ind w:left="87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ESPECIFICAÇÃO</w:t>
            </w:r>
          </w:p>
        </w:tc>
        <w:tc>
          <w:tcPr>
            <w:tcW w:w="995" w:type="dxa"/>
            <w:gridSpan w:val="2"/>
            <w:vMerge w:val="restart"/>
            <w:shd w:val="clear" w:color="auto" w:fill="F1F1F1"/>
          </w:tcPr>
          <w:p w14:paraId="0DD926EA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5EB68572" w14:textId="77777777" w:rsidR="006205E5" w:rsidRDefault="006205E5" w:rsidP="0073121F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B2A4739" w14:textId="77777777" w:rsidR="006205E5" w:rsidRDefault="006205E5" w:rsidP="0073121F">
            <w:pPr>
              <w:pStyle w:val="TableParagraph"/>
              <w:ind w:left="1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Unid.</w:t>
            </w:r>
          </w:p>
        </w:tc>
        <w:tc>
          <w:tcPr>
            <w:tcW w:w="1417" w:type="dxa"/>
            <w:gridSpan w:val="2"/>
            <w:vMerge w:val="restart"/>
            <w:shd w:val="clear" w:color="auto" w:fill="F1F1F1"/>
          </w:tcPr>
          <w:p w14:paraId="3FFB2342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208474BE" w14:textId="77777777" w:rsidR="006205E5" w:rsidRDefault="006205E5" w:rsidP="0073121F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47F67BB" w14:textId="77777777" w:rsidR="006205E5" w:rsidRDefault="006205E5" w:rsidP="0073121F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QUANT.</w:t>
            </w:r>
          </w:p>
          <w:p w14:paraId="76BB2814" w14:textId="77777777" w:rsidR="006205E5" w:rsidRDefault="006205E5" w:rsidP="0073121F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4FD7B7C" w14:textId="77777777" w:rsidR="006205E5" w:rsidRDefault="006205E5" w:rsidP="0073121F">
            <w:pPr>
              <w:pStyle w:val="TableParagraph"/>
              <w:ind w:left="66" w:firstLine="136"/>
              <w:rPr>
                <w:rFonts w:ascii="Arial"/>
                <w:i/>
              </w:rPr>
            </w:pPr>
          </w:p>
        </w:tc>
        <w:tc>
          <w:tcPr>
            <w:tcW w:w="2268" w:type="dxa"/>
            <w:gridSpan w:val="2"/>
            <w:shd w:val="clear" w:color="auto" w:fill="F1F1F1"/>
          </w:tcPr>
          <w:p w14:paraId="0B76ED09" w14:textId="77777777" w:rsidR="006205E5" w:rsidRDefault="006205E5" w:rsidP="0073121F">
            <w:pPr>
              <w:pStyle w:val="TableParagraph"/>
              <w:spacing w:line="230" w:lineRule="exact"/>
              <w:ind w:left="792" w:right="42" w:hanging="7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PREÇO COM ICMS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(R$)</w:t>
            </w:r>
          </w:p>
        </w:tc>
        <w:tc>
          <w:tcPr>
            <w:tcW w:w="2081" w:type="dxa"/>
            <w:gridSpan w:val="2"/>
            <w:shd w:val="clear" w:color="auto" w:fill="F1F1F1"/>
          </w:tcPr>
          <w:p w14:paraId="6C703374" w14:textId="77777777" w:rsidR="006205E5" w:rsidRDefault="006205E5" w:rsidP="0073121F">
            <w:pPr>
              <w:pStyle w:val="TableParagraph"/>
              <w:spacing w:line="230" w:lineRule="exact"/>
              <w:ind w:left="790" w:right="59" w:hanging="68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PREÇO SEM ICMS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(R$)</w:t>
            </w:r>
          </w:p>
        </w:tc>
      </w:tr>
      <w:tr w:rsidR="006205E5" w14:paraId="17ACA41C" w14:textId="77777777" w:rsidTr="0073121F">
        <w:trPr>
          <w:trHeight w:val="539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7E96E4E7" w14:textId="77777777" w:rsidR="006205E5" w:rsidRDefault="006205E5" w:rsidP="0073121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7DD8654E" w14:textId="77777777" w:rsidR="006205E5" w:rsidRDefault="006205E5" w:rsidP="0073121F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2"/>
            <w:vMerge/>
            <w:tcBorders>
              <w:top w:val="nil"/>
            </w:tcBorders>
            <w:shd w:val="clear" w:color="auto" w:fill="F1F1F1"/>
          </w:tcPr>
          <w:p w14:paraId="71B3570C" w14:textId="77777777" w:rsidR="006205E5" w:rsidRDefault="006205E5" w:rsidP="0073121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vMerge/>
            <w:shd w:val="clear" w:color="auto" w:fill="F1F1F1"/>
          </w:tcPr>
          <w:p w14:paraId="081F4EFD" w14:textId="77777777" w:rsidR="006205E5" w:rsidRDefault="006205E5" w:rsidP="0073121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F1F1F1"/>
          </w:tcPr>
          <w:p w14:paraId="3425FB7B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302D60AC" w14:textId="77777777" w:rsidR="006205E5" w:rsidRDefault="006205E5" w:rsidP="0073121F">
            <w:pPr>
              <w:pStyle w:val="TableParagraph"/>
              <w:ind w:lef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Unit</w:t>
            </w:r>
            <w:r>
              <w:rPr>
                <w:rFonts w:ascii="Arial"/>
                <w:b/>
                <w:sz w:val="20"/>
              </w:rPr>
              <w:t>á</w:t>
            </w:r>
            <w:r>
              <w:rPr>
                <w:rFonts w:ascii="Arial"/>
                <w:b/>
                <w:sz w:val="20"/>
              </w:rPr>
              <w:t>rio</w:t>
            </w:r>
          </w:p>
        </w:tc>
        <w:tc>
          <w:tcPr>
            <w:tcW w:w="1134" w:type="dxa"/>
            <w:shd w:val="clear" w:color="auto" w:fill="F1F1F1"/>
          </w:tcPr>
          <w:p w14:paraId="57E268CB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23DB2A6F" w14:textId="77777777" w:rsidR="006205E5" w:rsidRDefault="006205E5" w:rsidP="0073121F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  <w:p w14:paraId="29F7B360" w14:textId="77777777" w:rsidR="006205E5" w:rsidRDefault="006205E5" w:rsidP="0073121F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Estimado</w:t>
            </w:r>
          </w:p>
        </w:tc>
        <w:tc>
          <w:tcPr>
            <w:tcW w:w="989" w:type="dxa"/>
            <w:shd w:val="clear" w:color="auto" w:fill="F1F1F1"/>
          </w:tcPr>
          <w:p w14:paraId="1EA9358E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5C784D98" w14:textId="77777777" w:rsidR="006205E5" w:rsidRDefault="006205E5" w:rsidP="0073121F">
            <w:pPr>
              <w:pStyle w:val="TableParagraph"/>
              <w:ind w:left="7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Unit</w:t>
            </w:r>
            <w:r>
              <w:rPr>
                <w:rFonts w:ascii="Arial"/>
                <w:b/>
                <w:sz w:val="20"/>
              </w:rPr>
              <w:t>á</w:t>
            </w:r>
            <w:r>
              <w:rPr>
                <w:rFonts w:ascii="Arial"/>
                <w:b/>
                <w:sz w:val="20"/>
              </w:rPr>
              <w:t>rio</w:t>
            </w:r>
          </w:p>
        </w:tc>
        <w:tc>
          <w:tcPr>
            <w:tcW w:w="1092" w:type="dxa"/>
            <w:shd w:val="clear" w:color="auto" w:fill="F1F1F1"/>
          </w:tcPr>
          <w:p w14:paraId="0E45A53A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20E04FDB" w14:textId="77777777" w:rsidR="006205E5" w:rsidRDefault="006205E5" w:rsidP="0073121F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  <w:p w14:paraId="5864375C" w14:textId="77777777" w:rsidR="006205E5" w:rsidRDefault="006205E5" w:rsidP="0073121F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Estimado</w:t>
            </w:r>
          </w:p>
        </w:tc>
      </w:tr>
      <w:tr w:rsidR="006205E5" w14:paraId="7E1F56EE" w14:textId="77777777" w:rsidTr="0073121F">
        <w:trPr>
          <w:trHeight w:val="5302"/>
        </w:trPr>
        <w:tc>
          <w:tcPr>
            <w:tcW w:w="850" w:type="dxa"/>
            <w:shd w:val="clear" w:color="auto" w:fill="F1F1F1"/>
          </w:tcPr>
          <w:p w14:paraId="552077EC" w14:textId="77777777" w:rsidR="006205E5" w:rsidRDefault="006205E5" w:rsidP="0073121F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59A589F3" w14:textId="77777777" w:rsidR="006205E5" w:rsidRDefault="006205E5" w:rsidP="0073121F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3EAA1ABA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1</w:t>
            </w:r>
          </w:p>
          <w:p w14:paraId="1ED0172E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30160FBC" w14:textId="77777777" w:rsidR="006205E5" w:rsidRDefault="006205E5" w:rsidP="0073121F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596678D6" w14:textId="77777777" w:rsidR="006205E5" w:rsidRDefault="006205E5" w:rsidP="0073121F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4B3685E7" w14:textId="77777777" w:rsidR="006205E5" w:rsidRDefault="006205E5" w:rsidP="0073121F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05BBD8CC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2</w:t>
            </w:r>
          </w:p>
          <w:p w14:paraId="1278B07A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3B16EBCC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7960C2C7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01D4C0D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4EFB36A9" w14:textId="77777777" w:rsidR="006205E5" w:rsidRDefault="006205E5" w:rsidP="0073121F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166CC41E" w14:textId="77777777" w:rsidR="006205E5" w:rsidRDefault="006205E5" w:rsidP="0073121F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lang w:val="pt-BR"/>
              </w:rPr>
            </w:pPr>
          </w:p>
          <w:p w14:paraId="65AC7AC1" w14:textId="77777777" w:rsidR="006205E5" w:rsidRPr="004603F2" w:rsidRDefault="006205E5" w:rsidP="0073121F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lang w:val="pt-BR"/>
              </w:rPr>
            </w:pPr>
            <w:r>
              <w:rPr>
                <w:rFonts w:ascii="Times New Roman" w:eastAsiaTheme="minorHAnsi" w:hAnsi="Times New Roman" w:cs="Times New Roman"/>
                <w:lang w:val="pt-BR"/>
              </w:rPr>
              <w:t xml:space="preserve">Serviços Especializados sob demanda de Consultoria, Implantação, </w:t>
            </w:r>
            <w:proofErr w:type="spellStart"/>
            <w:r>
              <w:rPr>
                <w:rFonts w:ascii="Times New Roman" w:eastAsiaTheme="minorHAnsi" w:hAnsi="Times New Roman" w:cs="Times New Roman"/>
                <w:lang w:val="pt-BR"/>
              </w:rPr>
              <w:t>Confi</w:t>
            </w:r>
            <w:proofErr w:type="spellEnd"/>
            <w:r>
              <w:rPr>
                <w:rFonts w:ascii="Times New Roman" w:eastAsiaTheme="minorHAnsi" w:hAnsi="Times New Roman" w:cs="Times New Roman"/>
                <w:lang w:val="pt-BR"/>
              </w:rPr>
              <w:t xml:space="preserve">- </w:t>
            </w:r>
            <w:proofErr w:type="spellStart"/>
            <w:r>
              <w:rPr>
                <w:rFonts w:ascii="Times New Roman" w:eastAsiaTheme="minorHAnsi" w:hAnsi="Times New Roman" w:cs="Times New Roman"/>
                <w:lang w:val="pt-BR"/>
              </w:rPr>
              <w:t>guração</w:t>
            </w:r>
            <w:proofErr w:type="spellEnd"/>
            <w:r>
              <w:rPr>
                <w:rFonts w:ascii="Times New Roman" w:eastAsiaTheme="minorHAnsi" w:hAnsi="Times New Roman" w:cs="Times New Roman"/>
                <w:lang w:val="pt-BR"/>
              </w:rPr>
              <w:t>, Ajuste fino, Customização e Sustentação dos produtos adquiridos da Microsoft.</w:t>
            </w:r>
          </w:p>
          <w:p w14:paraId="24EE1F5F" w14:textId="77777777" w:rsidR="006205E5" w:rsidRDefault="006205E5" w:rsidP="0073121F">
            <w:pPr>
              <w:pStyle w:val="TableParagraph"/>
              <w:spacing w:before="2"/>
              <w:jc w:val="both"/>
              <w:rPr>
                <w:rFonts w:ascii="Times New Roman"/>
                <w:sz w:val="24"/>
              </w:rPr>
            </w:pPr>
          </w:p>
          <w:p w14:paraId="5E365082" w14:textId="77777777" w:rsidR="006205E5" w:rsidRDefault="006205E5" w:rsidP="0073121F">
            <w:pPr>
              <w:pStyle w:val="TableParagraph"/>
              <w:spacing w:before="2"/>
              <w:jc w:val="both"/>
              <w:rPr>
                <w:rFonts w:ascii="Times New Roman"/>
                <w:sz w:val="24"/>
              </w:rPr>
            </w:pPr>
          </w:p>
          <w:p w14:paraId="64BB72A0" w14:textId="77777777" w:rsidR="006205E5" w:rsidRPr="004603F2" w:rsidRDefault="006205E5" w:rsidP="0073121F">
            <w:pPr>
              <w:widowControl/>
              <w:adjustRightInd w:val="0"/>
              <w:jc w:val="both"/>
              <w:rPr>
                <w:rFonts w:ascii="Times New Roman" w:eastAsiaTheme="minorHAnsi" w:hAnsi="Times New Roman" w:cs="Times New Roman"/>
                <w:lang w:val="pt-BR"/>
              </w:rPr>
            </w:pPr>
            <w:r>
              <w:rPr>
                <w:rFonts w:ascii="Times New Roman" w:eastAsiaTheme="minorHAnsi" w:hAnsi="Times New Roman" w:cs="Times New Roman"/>
                <w:lang w:val="pt-BR"/>
              </w:rPr>
              <w:t>Elaboração e Gerenciamento da Execução do Plano de Projeto.</w:t>
            </w:r>
          </w:p>
          <w:p w14:paraId="06295772" w14:textId="77777777" w:rsidR="006205E5" w:rsidRDefault="006205E5" w:rsidP="0073121F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B0C526E" w14:textId="77777777" w:rsidR="006205E5" w:rsidRDefault="006205E5" w:rsidP="0073121F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22C331A3" w14:textId="77777777" w:rsidR="006205E5" w:rsidRDefault="006205E5" w:rsidP="0073121F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553EE71" w14:textId="77777777" w:rsidR="006205E5" w:rsidRDefault="006205E5" w:rsidP="0073121F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FEF2FAD" w14:textId="77777777" w:rsidR="006205E5" w:rsidRDefault="006205E5" w:rsidP="0073121F">
            <w:pPr>
              <w:pStyle w:val="TableParagraph"/>
              <w:ind w:left="71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b/>
                <w:sz w:val="20"/>
                <w:u w:val="single"/>
              </w:rPr>
              <w:t>Valor</w:t>
            </w:r>
            <w:r>
              <w:rPr>
                <w:rFonts w:ascii="Times New Roman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Global</w:t>
            </w:r>
            <w:r>
              <w:rPr>
                <w:rFonts w:ascii="Times New Roman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por</w:t>
            </w:r>
            <w:r>
              <w:rPr>
                <w:rFonts w:ascii="Times New Roman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/>
              </w:rPr>
              <w:t>Extenso</w:t>
            </w:r>
            <w:r>
              <w:rPr>
                <w:rFonts w:ascii="Times New Roman"/>
                <w:sz w:val="20"/>
              </w:rPr>
              <w:t>:</w:t>
            </w:r>
          </w:p>
          <w:p w14:paraId="4604FCC1" w14:textId="77777777" w:rsidR="006205E5" w:rsidRDefault="006205E5" w:rsidP="0073121F">
            <w:pPr>
              <w:pStyle w:val="TableParagraph"/>
              <w:spacing w:before="136"/>
              <w:ind w:right="35"/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99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48614A29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5766DCC3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203004D3" w14:textId="77777777" w:rsidR="006205E5" w:rsidRDefault="006205E5" w:rsidP="0073121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D35E047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UST</w:t>
            </w:r>
          </w:p>
          <w:p w14:paraId="46E9E486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15F0D5B4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534318E1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501E5C4F" w14:textId="77777777" w:rsidR="006205E5" w:rsidRDefault="006205E5" w:rsidP="0073121F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37C8241B" w14:textId="77777777" w:rsidR="006205E5" w:rsidRDefault="006205E5" w:rsidP="0073121F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41DFEBF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5DC29E2E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UN</w:t>
            </w:r>
          </w:p>
          <w:p w14:paraId="0E3B3EC7" w14:textId="77777777" w:rsidR="006205E5" w:rsidRDefault="006205E5" w:rsidP="0073121F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</w:tc>
        <w:tc>
          <w:tcPr>
            <w:tcW w:w="141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1E419A2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76B81E4F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106FC153" w14:textId="77777777" w:rsidR="006205E5" w:rsidRDefault="006205E5" w:rsidP="0073121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2A58541C" w14:textId="77777777" w:rsidR="006205E5" w:rsidRDefault="006205E5" w:rsidP="0073121F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3120</w:t>
            </w:r>
          </w:p>
          <w:p w14:paraId="199F908A" w14:textId="77777777" w:rsidR="006205E5" w:rsidRDefault="006205E5" w:rsidP="0073121F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1978B3DC" w14:textId="77777777" w:rsidR="006205E5" w:rsidRDefault="006205E5" w:rsidP="0073121F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4698BB77" w14:textId="77777777" w:rsidR="006205E5" w:rsidRDefault="006205E5" w:rsidP="0073121F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6C5C9513" w14:textId="77777777" w:rsidR="006205E5" w:rsidRDefault="006205E5" w:rsidP="0073121F">
            <w:pPr>
              <w:pStyle w:val="TableParagraph"/>
              <w:rPr>
                <w:rFonts w:ascii="Times New Roman"/>
                <w:b/>
                <w:w w:val="99"/>
                <w:sz w:val="20"/>
              </w:rPr>
            </w:pPr>
          </w:p>
          <w:p w14:paraId="36CFF9BB" w14:textId="77777777" w:rsidR="006205E5" w:rsidRDefault="006205E5" w:rsidP="0073121F">
            <w:pPr>
              <w:pStyle w:val="TableParagraph"/>
              <w:rPr>
                <w:rFonts w:ascii="Times New Roman"/>
                <w:b/>
                <w:w w:val="99"/>
                <w:sz w:val="20"/>
              </w:rPr>
            </w:pPr>
          </w:p>
          <w:p w14:paraId="63AC5046" w14:textId="77777777" w:rsidR="006205E5" w:rsidRDefault="006205E5" w:rsidP="0073121F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6490895C" w14:textId="77777777" w:rsidR="006205E5" w:rsidRDefault="006205E5" w:rsidP="0073121F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  <w:p w14:paraId="17F278E6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4C14C74D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542EB435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1EC429ED" w14:textId="77777777" w:rsidR="006205E5" w:rsidRDefault="006205E5" w:rsidP="0073121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6892650" w14:textId="77777777" w:rsidR="006205E5" w:rsidRDefault="006205E5" w:rsidP="0073121F">
            <w:pPr>
              <w:pStyle w:val="TableParagraph"/>
              <w:ind w:left="17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......................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368FB443" w14:textId="77777777" w:rsidR="006205E5" w:rsidRDefault="006205E5" w:rsidP="00731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</w:tcPr>
          <w:p w14:paraId="42034914" w14:textId="77777777" w:rsidR="006205E5" w:rsidRDefault="006205E5" w:rsidP="00731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9" w:type="dxa"/>
            <w:tcBorders>
              <w:left w:val="single" w:sz="8" w:space="0" w:color="000000"/>
              <w:right w:val="single" w:sz="8" w:space="0" w:color="000000"/>
            </w:tcBorders>
          </w:tcPr>
          <w:p w14:paraId="13175CD5" w14:textId="77777777" w:rsidR="006205E5" w:rsidRDefault="006205E5" w:rsidP="0073121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2" w:type="dxa"/>
            <w:tcBorders>
              <w:left w:val="single" w:sz="8" w:space="0" w:color="000000"/>
            </w:tcBorders>
          </w:tcPr>
          <w:p w14:paraId="025125AF" w14:textId="77777777" w:rsidR="006205E5" w:rsidRDefault="006205E5" w:rsidP="007312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5E5" w14:paraId="53955BDB" w14:textId="77777777" w:rsidTr="0073121F">
        <w:trPr>
          <w:trHeight w:val="3589"/>
        </w:trPr>
        <w:tc>
          <w:tcPr>
            <w:tcW w:w="4821" w:type="dxa"/>
            <w:gridSpan w:val="3"/>
          </w:tcPr>
          <w:p w14:paraId="1356D6B0" w14:textId="77777777" w:rsidR="006205E5" w:rsidRDefault="006205E5" w:rsidP="0073121F">
            <w:pPr>
              <w:pStyle w:val="TableParagraph"/>
              <w:spacing w:before="1"/>
              <w:ind w:left="16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OBSERVAÇÕES</w:t>
            </w:r>
          </w:p>
          <w:p w14:paraId="0576C97A" w14:textId="77777777" w:rsidR="006205E5" w:rsidRDefault="006205E5" w:rsidP="0073121F">
            <w:pPr>
              <w:pStyle w:val="TableParagraph"/>
              <w:spacing w:before="91"/>
              <w:ind w:left="68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</w:t>
            </w:r>
            <w:r>
              <w:rPr>
                <w:rFonts w:ascii="Arial" w:hAnsi="Arial"/>
                <w:b/>
                <w:i/>
                <w:sz w:val="18"/>
              </w:rPr>
              <w:t>ª.</w:t>
            </w:r>
            <w:r>
              <w:rPr>
                <w:rFonts w:ascii="Arial" w:hAnsi="Arial"/>
                <w:b/>
                <w:i/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deverá;</w:t>
            </w:r>
          </w:p>
          <w:p w14:paraId="391BEEE4" w14:textId="77777777" w:rsidR="006205E5" w:rsidRDefault="006205E5" w:rsidP="0073121F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right="27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eletrônico,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emendas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7FA862B0" w14:textId="77777777" w:rsidR="006205E5" w:rsidRDefault="006205E5" w:rsidP="0073121F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before="1"/>
              <w:ind w:right="35" w:firstLine="0"/>
              <w:jc w:val="both"/>
              <w:rPr>
                <w:sz w:val="18"/>
              </w:rPr>
            </w:pPr>
            <w:r>
              <w:rPr>
                <w:sz w:val="18"/>
              </w:rPr>
              <w:t>conter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algarismos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extenso,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unidade,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já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incluídas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fretes,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impostos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federais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estaduais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descontos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especiais;</w:t>
            </w:r>
          </w:p>
          <w:p w14:paraId="79DEED2D" w14:textId="77777777" w:rsidR="006205E5" w:rsidRDefault="006205E5" w:rsidP="0073121F">
            <w:pPr>
              <w:pStyle w:val="TableParagraph"/>
              <w:spacing w:before="92"/>
              <w:ind w:left="68" w:right="35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2ª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Proponente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obrigará,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envio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PREÇOS,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cumprir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termos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contidos.</w:t>
            </w:r>
          </w:p>
          <w:p w14:paraId="783DBF45" w14:textId="77777777" w:rsidR="006205E5" w:rsidRDefault="006205E5" w:rsidP="0073121F">
            <w:pPr>
              <w:pStyle w:val="TableParagraph"/>
              <w:ind w:left="68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3ª</w:t>
            </w:r>
            <w:r>
              <w:rPr>
                <w:rFonts w:ascii="Arial" w:hAnsi="Arial"/>
                <w:b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PROPOSTA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PREÇOS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deverá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devolvida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expressa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Item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12.1,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“c”,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Edital.</w:t>
            </w:r>
          </w:p>
          <w:p w14:paraId="73DFB7DE" w14:textId="77777777" w:rsidR="006205E5" w:rsidRDefault="006205E5" w:rsidP="0073121F">
            <w:pPr>
              <w:pStyle w:val="TableParagraph"/>
              <w:spacing w:before="93"/>
              <w:ind w:left="68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4ª</w:t>
            </w:r>
            <w:r>
              <w:rPr>
                <w:rFonts w:ascii="Arial" w:hAnsi="Arial"/>
                <w:b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licitação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mediante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PREGÃO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poderá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anulada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</w:p>
          <w:p w14:paraId="689DBEF3" w14:textId="77777777" w:rsidR="006205E5" w:rsidRDefault="006205E5" w:rsidP="0073121F">
            <w:pPr>
              <w:pStyle w:val="TableParagraph"/>
              <w:spacing w:before="92"/>
              <w:ind w:left="68" w:right="35"/>
              <w:jc w:val="both"/>
              <w:rPr>
                <w:sz w:val="18"/>
              </w:rPr>
            </w:pPr>
            <w:r>
              <w:rPr>
                <w:sz w:val="18"/>
              </w:rPr>
              <w:t>todo,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conformidade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legislação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vigente</w:t>
            </w:r>
            <w:r>
              <w:rPr>
                <w:rFonts w:ascii="Arial" w:hAnsi="Arial"/>
                <w:i/>
                <w:sz w:val="18"/>
              </w:rPr>
              <w:t>.</w:t>
            </w:r>
          </w:p>
        </w:tc>
        <w:tc>
          <w:tcPr>
            <w:tcW w:w="6194" w:type="dxa"/>
            <w:gridSpan w:val="7"/>
          </w:tcPr>
          <w:p w14:paraId="06B3617F" w14:textId="77777777" w:rsidR="006205E5" w:rsidRDefault="006205E5" w:rsidP="0073121F">
            <w:pPr>
              <w:pStyle w:val="TableParagraph"/>
              <w:spacing w:before="68"/>
              <w:ind w:left="6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Prazo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Execução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Contrato: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single"/>
              </w:rPr>
              <w:t>36</w:t>
            </w:r>
            <w:r>
              <w:rPr>
                <w:rFonts w:ascii="Arial" w:hAnsi="Arial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(trinta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</w:t>
            </w:r>
            <w:r>
              <w:rPr>
                <w:spacing w:val="-1"/>
                <w:sz w:val="20"/>
                <w:u w:val="single"/>
              </w:rPr>
              <w:t xml:space="preserve"> seis</w:t>
            </w:r>
            <w:r>
              <w:rPr>
                <w:sz w:val="20"/>
                <w:u w:val="single"/>
              </w:rPr>
              <w:t>)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meses.</w:t>
            </w:r>
          </w:p>
          <w:p w14:paraId="2AB00A39" w14:textId="77777777" w:rsidR="006205E5" w:rsidRDefault="006205E5" w:rsidP="0073121F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E84F251" w14:textId="77777777" w:rsidR="006205E5" w:rsidRDefault="006205E5" w:rsidP="0073121F">
            <w:pPr>
              <w:pStyle w:val="TableParagraph"/>
              <w:ind w:left="67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Validade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 Proposta: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60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(sessenta)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dias</w:t>
            </w:r>
            <w:r>
              <w:rPr>
                <w:sz w:val="20"/>
              </w:rPr>
              <w:t>.</w:t>
            </w:r>
          </w:p>
          <w:p w14:paraId="0D50DD74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724C5E50" w14:textId="77777777" w:rsidR="006205E5" w:rsidRDefault="006205E5" w:rsidP="0073121F">
            <w:pPr>
              <w:pStyle w:val="TableParagraph"/>
              <w:spacing w:before="1"/>
              <w:ind w:left="6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Execução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Rua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do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Carmo,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27,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Centro, Rio de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Janeiro,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RJ.</w:t>
            </w:r>
          </w:p>
          <w:p w14:paraId="76CB2596" w14:textId="77777777" w:rsidR="006205E5" w:rsidRDefault="006205E5" w:rsidP="0073121F">
            <w:pPr>
              <w:pStyle w:val="TableParagraph"/>
              <w:spacing w:before="10"/>
              <w:rPr>
                <w:rFonts w:ascii="Times New Roman"/>
                <w:sz w:val="25"/>
              </w:rPr>
            </w:pPr>
          </w:p>
          <w:p w14:paraId="6A6DD583" w14:textId="77777777" w:rsidR="006205E5" w:rsidRDefault="006205E5" w:rsidP="0073121F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rPr>
                <w:rFonts w:ascii="Arial" w:hAnsi="Arial"/>
                <w:b/>
                <w:sz w:val="20"/>
                <w:u w:val="single"/>
              </w:rPr>
            </w:pPr>
            <w:r>
              <w:rPr>
                <w:rFonts w:ascii="Arial" w:hAnsi="Arial"/>
                <w:b/>
                <w:spacing w:val="-13"/>
                <w:sz w:val="20"/>
              </w:rPr>
              <w:t>Declaramos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2"/>
                <w:sz w:val="20"/>
              </w:rPr>
              <w:t>inteira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submissão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8"/>
                <w:sz w:val="20"/>
              </w:rPr>
              <w:t>ao</w:t>
            </w:r>
            <w:r>
              <w:rPr>
                <w:rFonts w:ascii="Arial" w:hAnsi="Arial"/>
                <w:b/>
                <w:spacing w:val="-28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presente</w:t>
            </w:r>
            <w:r>
              <w:rPr>
                <w:rFonts w:ascii="Arial" w:hAnsi="Arial"/>
                <w:b/>
                <w:spacing w:val="-3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1"/>
                <w:sz w:val="20"/>
              </w:rPr>
              <w:t>termo</w:t>
            </w:r>
            <w:r>
              <w:rPr>
                <w:rFonts w:ascii="Arial" w:hAnsi="Arial"/>
                <w:b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legislação</w:t>
            </w:r>
            <w:r>
              <w:rPr>
                <w:rFonts w:ascii="Arial" w:hAnsi="Arial"/>
                <w:b/>
                <w:spacing w:val="-29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3"/>
                <w:sz w:val="20"/>
              </w:rPr>
              <w:t>vigente.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Em,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single"/>
              </w:rPr>
              <w:tab/>
            </w:r>
          </w:p>
          <w:p w14:paraId="12A503B2" w14:textId="77777777" w:rsidR="006205E5" w:rsidRDefault="006205E5" w:rsidP="0073121F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rPr>
                <w:rFonts w:ascii="Arial" w:hAnsi="Arial"/>
                <w:b/>
                <w:sz w:val="20"/>
                <w:u w:val="single"/>
              </w:rPr>
            </w:pPr>
          </w:p>
          <w:p w14:paraId="5F8B75DD" w14:textId="77777777" w:rsidR="006205E5" w:rsidRDefault="006205E5" w:rsidP="0073121F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043593F4" w14:textId="77777777" w:rsidR="006205E5" w:rsidRDefault="006205E5" w:rsidP="0073121F">
            <w:pPr>
              <w:pStyle w:val="TableParagraph"/>
              <w:spacing w:line="20" w:lineRule="exact"/>
              <w:ind w:left="825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D7C8013" wp14:editId="4C4A148B">
                      <wp:extent cx="2893060" cy="11430"/>
                      <wp:effectExtent l="9525" t="0" r="12065" b="7620"/>
                      <wp:docPr id="2" name="Agrupa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93060" cy="11430"/>
                                <a:chOff x="0" y="0"/>
                                <a:chExt cx="4556" cy="18"/>
                              </a:xfrm>
                            </wpg:grpSpPr>
                            <wps:wsp>
                              <wps:cNvPr id="4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5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D247DB" id="Agrupar 2" o:spid="_x0000_s1026" style="width:227.8pt;height:.9pt;mso-position-horizontal-relative:char;mso-position-vertical-relative:line" coordsize="455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">
                      <v:line id="Line 7" o:spid="_x0000_s1027" style="position:absolute;visibility:visible;mso-wrap-style:square" from="0,9" to="455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" strokeweight=".31272mm"/>
                      <w10:anchorlock/>
                    </v:group>
                  </w:pict>
                </mc:Fallback>
              </mc:AlternateContent>
            </w:r>
          </w:p>
          <w:p w14:paraId="1679A400" w14:textId="77777777" w:rsidR="006205E5" w:rsidRDefault="006205E5" w:rsidP="0073121F">
            <w:pPr>
              <w:pStyle w:val="TableParagraph"/>
              <w:tabs>
                <w:tab w:val="left" w:pos="1094"/>
                <w:tab w:val="left" w:pos="1816"/>
                <w:tab w:val="left" w:pos="2761"/>
              </w:tabs>
              <w:spacing w:line="408" w:lineRule="auto"/>
              <w:ind w:left="67" w:right="38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Firma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Proponente</w:t>
            </w:r>
          </w:p>
        </w:tc>
      </w:tr>
    </w:tbl>
    <w:p w14:paraId="23F1C1D1" w14:textId="77777777" w:rsidR="006205E5" w:rsidRDefault="006205E5" w:rsidP="006205E5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10308D0" wp14:editId="7C75F81D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A53FED" w14:textId="77777777" w:rsidR="006205E5" w:rsidRDefault="006205E5" w:rsidP="006205E5">
      <w:pPr>
        <w:rPr>
          <w:sz w:val="2"/>
          <w:szCs w:val="2"/>
        </w:rPr>
        <w:sectPr w:rsidR="006205E5" w:rsidSect="00330981">
          <w:headerReference w:type="default" r:id="rId7"/>
          <w:footerReference w:type="default" r:id="rId8"/>
          <w:pgSz w:w="11910" w:h="16850"/>
          <w:pgMar w:top="1020" w:right="0" w:bottom="709" w:left="560" w:header="564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-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20"/>
        <w:gridCol w:w="5389"/>
      </w:tblGrid>
      <w:tr w:rsidR="006205E5" w14:paraId="19E0951F" w14:textId="77777777" w:rsidTr="0073121F">
        <w:trPr>
          <w:trHeight w:val="2162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3A922823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141A93AB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5A9FCF80" w14:textId="77777777" w:rsidR="006205E5" w:rsidRDefault="006205E5" w:rsidP="0073121F">
            <w:pPr>
              <w:pStyle w:val="TableParagraph"/>
              <w:ind w:left="12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4BC6798" wp14:editId="5ADF242F">
                  <wp:extent cx="318673" cy="486155"/>
                  <wp:effectExtent l="0" t="0" r="0" b="0"/>
                  <wp:docPr id="3" name="image1.png" descr="Desenho com traços pretos em fundo branc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esenho com traços pretos em fundo branco&#10;&#10;Descrição gerada automaticamente com confiança média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673" cy="48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3FE84D2C" w14:textId="77777777" w:rsidR="006205E5" w:rsidRDefault="006205E5" w:rsidP="0073121F">
            <w:pPr>
              <w:pStyle w:val="TableParagraph"/>
              <w:spacing w:before="2"/>
              <w:ind w:left="-139"/>
              <w:rPr>
                <w:rFonts w:ascii="Times New Roman"/>
                <w:sz w:val="24"/>
              </w:rPr>
            </w:pPr>
          </w:p>
          <w:p w14:paraId="4DE56B7F" w14:textId="77777777" w:rsidR="006205E5" w:rsidRDefault="006205E5" w:rsidP="0073121F">
            <w:pPr>
              <w:pStyle w:val="TableParagraph"/>
              <w:ind w:left="-139" w:right="17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GOVERNO DO ESTADO DO RIO DE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JANEIRO</w:t>
            </w:r>
          </w:p>
          <w:p w14:paraId="7559D128" w14:textId="77777777" w:rsidR="006205E5" w:rsidRDefault="006205E5" w:rsidP="0073121F">
            <w:pPr>
              <w:pStyle w:val="TableParagraph"/>
              <w:spacing w:before="185" w:line="398" w:lineRule="auto"/>
              <w:ind w:left="-139" w:right="17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ESTADO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PROPOSTA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 PREÇOS</w:t>
            </w:r>
          </w:p>
        </w:tc>
        <w:tc>
          <w:tcPr>
            <w:tcW w:w="53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B9EC90" w14:textId="2B0F7E8F" w:rsidR="006205E5" w:rsidRDefault="006205E5" w:rsidP="0073121F">
            <w:pPr>
              <w:pStyle w:val="TableParagraph"/>
              <w:tabs>
                <w:tab w:val="left" w:pos="4636"/>
              </w:tabs>
              <w:spacing w:before="92"/>
              <w:ind w:left="10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Licitação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Pregão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Eletrônico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PGE-RJ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nº.</w:t>
            </w:r>
            <w:r>
              <w:rPr>
                <w:sz w:val="20"/>
                <w:u w:val="single"/>
              </w:rPr>
              <w:t xml:space="preserve"> 12</w:t>
            </w:r>
            <w:r>
              <w:rPr>
                <w:sz w:val="20"/>
                <w:u w:val="single"/>
              </w:rPr>
              <w:t>/2022</w:t>
            </w:r>
            <w:r>
              <w:rPr>
                <w:sz w:val="20"/>
              </w:rPr>
              <w:t>.</w:t>
            </w:r>
          </w:p>
          <w:p w14:paraId="24B4FBB3" w14:textId="2E5F13B5" w:rsidR="006205E5" w:rsidRDefault="006205E5" w:rsidP="0073121F">
            <w:pPr>
              <w:pStyle w:val="TableParagraph"/>
              <w:spacing w:before="185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Abertura: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25/07/22,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13:05 horas</w:t>
            </w:r>
          </w:p>
          <w:p w14:paraId="4E28BC05" w14:textId="77777777" w:rsidR="006205E5" w:rsidRDefault="006205E5" w:rsidP="0073121F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BC1FC4A" w14:textId="59732F85" w:rsidR="006205E5" w:rsidRDefault="006205E5" w:rsidP="0073121F">
            <w:pPr>
              <w:pStyle w:val="TableParagraph"/>
              <w:spacing w:line="434" w:lineRule="auto"/>
              <w:ind w:left="107" w:right="126"/>
              <w:rPr>
                <w:rFonts w:ascii="Arial" w:hAnsi="Arial"/>
                <w:b/>
                <w:spacing w:val="-52"/>
                <w:sz w:val="20"/>
              </w:rPr>
            </w:pPr>
            <w:r>
              <w:rPr>
                <w:rFonts w:ascii="Arial" w:hAnsi="Arial"/>
                <w:b/>
                <w:sz w:val="20"/>
                <w:u w:val="thick"/>
              </w:rPr>
              <w:t>Data</w:t>
            </w:r>
            <w:r>
              <w:rPr>
                <w:rFonts w:ascii="Arial" w:hAns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da</w:t>
            </w:r>
            <w:r>
              <w:rPr>
                <w:rFonts w:ascii="Arial" w:hAns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0"/>
                <w:u w:val="thick"/>
              </w:rPr>
              <w:t>Disputa: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        </w:t>
            </w:r>
            <w:r>
              <w:rPr>
                <w:rFonts w:ascii="Arial"/>
                <w:b/>
                <w:sz w:val="20"/>
              </w:rPr>
              <w:t xml:space="preserve">25/07/22, </w:t>
            </w:r>
            <w:r>
              <w:rPr>
                <w:rFonts w:ascii="Arial"/>
                <w:b/>
                <w:sz w:val="20"/>
              </w:rPr>
              <w:t>à</w:t>
            </w:r>
            <w:r>
              <w:rPr>
                <w:rFonts w:ascii="Arial"/>
                <w:b/>
                <w:sz w:val="20"/>
              </w:rPr>
              <w:t>s 14:00 horas</w:t>
            </w:r>
          </w:p>
          <w:p w14:paraId="2BF848A6" w14:textId="77777777" w:rsidR="006205E5" w:rsidRDefault="006205E5" w:rsidP="0073121F">
            <w:pPr>
              <w:pStyle w:val="TableParagraph"/>
              <w:spacing w:line="434" w:lineRule="auto"/>
              <w:ind w:left="107" w:right="12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 PES 0007/2022 e 0008/2022</w:t>
            </w:r>
          </w:p>
          <w:p w14:paraId="6F07D0C2" w14:textId="77777777" w:rsidR="006205E5" w:rsidRDefault="006205E5" w:rsidP="0073121F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nº.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hyperlink r:id="rId9">
              <w:r>
                <w:rPr>
                  <w:rFonts w:ascii="Arial" w:hAnsi="Arial"/>
                  <w:b/>
                  <w:sz w:val="20"/>
                  <w:u w:val="thick"/>
                </w:rPr>
                <w:t>SEI-140001/003111/20</w:t>
              </w:r>
            </w:hyperlink>
            <w:r>
              <w:rPr>
                <w:rFonts w:ascii="Arial" w:hAnsi="Arial"/>
                <w:b/>
                <w:sz w:val="20"/>
                <w:u w:val="thick"/>
              </w:rPr>
              <w:t>22.</w:t>
            </w:r>
          </w:p>
        </w:tc>
      </w:tr>
      <w:tr w:rsidR="006205E5" w14:paraId="75CD7B5E" w14:textId="77777777" w:rsidTr="0073121F">
        <w:trPr>
          <w:trHeight w:val="725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7C57671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4D5D9F06" w14:textId="77777777" w:rsidR="006205E5" w:rsidRDefault="006205E5" w:rsidP="0073121F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1BAA7815" w14:textId="77777777" w:rsidR="006205E5" w:rsidRDefault="006205E5" w:rsidP="0073121F">
            <w:pPr>
              <w:pStyle w:val="TableParagraph"/>
              <w:ind w:left="3123" w:right="308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INFORMAÇÕES</w:t>
            </w:r>
          </w:p>
        </w:tc>
      </w:tr>
      <w:tr w:rsidR="006205E5" w14:paraId="49703453" w14:textId="77777777" w:rsidTr="0073121F">
        <w:trPr>
          <w:trHeight w:val="9302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6702B8C3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76F52B" w14:textId="77777777" w:rsidR="006205E5" w:rsidRDefault="006205E5" w:rsidP="0073121F">
            <w:pPr>
              <w:pStyle w:val="TableParagraph"/>
              <w:spacing w:before="11"/>
              <w:rPr>
                <w:rFonts w:ascii="Times New Roman"/>
                <w:sz w:val="32"/>
              </w:rPr>
            </w:pPr>
          </w:p>
          <w:p w14:paraId="64A854C6" w14:textId="77777777" w:rsidR="006205E5" w:rsidRDefault="006205E5" w:rsidP="0073121F">
            <w:pPr>
              <w:pStyle w:val="TableParagraph"/>
              <w:ind w:left="3125" w:right="3084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DADOS</w:t>
            </w:r>
            <w:r>
              <w:rPr>
                <w:rFonts w:ascii="Arial" w:hAns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BANCÁRIOS</w:t>
            </w:r>
            <w:r>
              <w:rPr>
                <w:rFonts w:ascii="Arial" w:hAnsi="Arial"/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/ LICITANTE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28C92E56" w14:textId="77777777" w:rsidR="006205E5" w:rsidRDefault="006205E5" w:rsidP="0073121F">
            <w:pPr>
              <w:pStyle w:val="TableParagraph"/>
              <w:rPr>
                <w:rFonts w:ascii="Times New Roman"/>
                <w:sz w:val="24"/>
              </w:rPr>
            </w:pPr>
          </w:p>
          <w:p w14:paraId="49035D21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Banco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(Nome/Número):</w:t>
            </w:r>
          </w:p>
          <w:p w14:paraId="21188432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Ag.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(Nome/Número):</w:t>
            </w:r>
          </w:p>
          <w:p w14:paraId="44943766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Conta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Corrente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nº.:</w:t>
            </w:r>
          </w:p>
          <w:p w14:paraId="051E179B" w14:textId="77777777" w:rsidR="006205E5" w:rsidRDefault="006205E5" w:rsidP="0073121F">
            <w:pPr>
              <w:pStyle w:val="TableParagraph"/>
              <w:rPr>
                <w:rFonts w:ascii="Times New Roman"/>
                <w:sz w:val="24"/>
              </w:rPr>
            </w:pPr>
          </w:p>
          <w:p w14:paraId="6E7C36B9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Telefone/Licitante:</w:t>
            </w:r>
          </w:p>
          <w:p w14:paraId="2E4C57DC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E-mail/Licitante:</w:t>
            </w:r>
          </w:p>
          <w:p w14:paraId="41D3681E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Contato/Licitante:</w:t>
            </w:r>
          </w:p>
          <w:p w14:paraId="664E0E87" w14:textId="77777777" w:rsidR="006205E5" w:rsidRDefault="006205E5" w:rsidP="0073121F">
            <w:pPr>
              <w:pStyle w:val="TableParagraph"/>
              <w:rPr>
                <w:rFonts w:ascii="Times New Roman"/>
                <w:sz w:val="26"/>
              </w:rPr>
            </w:pPr>
          </w:p>
          <w:p w14:paraId="5B9043C2" w14:textId="77777777" w:rsidR="006205E5" w:rsidRDefault="006205E5" w:rsidP="0073121F">
            <w:pPr>
              <w:pStyle w:val="TableParagraph"/>
              <w:rPr>
                <w:rFonts w:ascii="Times New Roman"/>
                <w:sz w:val="26"/>
              </w:rPr>
            </w:pPr>
          </w:p>
          <w:p w14:paraId="488446D6" w14:textId="77777777" w:rsidR="006205E5" w:rsidRDefault="006205E5" w:rsidP="0073121F">
            <w:pPr>
              <w:pStyle w:val="TableParagraph"/>
              <w:rPr>
                <w:rFonts w:ascii="Times New Roman"/>
                <w:sz w:val="26"/>
              </w:rPr>
            </w:pPr>
          </w:p>
          <w:p w14:paraId="159E6606" w14:textId="77777777" w:rsidR="006205E5" w:rsidRDefault="006205E5" w:rsidP="0073121F">
            <w:pPr>
              <w:pStyle w:val="TableParagraph"/>
              <w:rPr>
                <w:rFonts w:ascii="Times New Roman"/>
                <w:sz w:val="26"/>
              </w:rPr>
            </w:pPr>
          </w:p>
          <w:p w14:paraId="78BCA554" w14:textId="77777777" w:rsidR="006205E5" w:rsidRDefault="006205E5" w:rsidP="0073121F">
            <w:pPr>
              <w:pStyle w:val="TableParagraph"/>
              <w:rPr>
                <w:rFonts w:ascii="Times New Roman"/>
                <w:sz w:val="26"/>
              </w:rPr>
            </w:pPr>
          </w:p>
          <w:p w14:paraId="781F8DB6" w14:textId="77777777" w:rsidR="006205E5" w:rsidRDefault="006205E5" w:rsidP="0073121F">
            <w:pPr>
              <w:pStyle w:val="TableParagraph"/>
              <w:rPr>
                <w:rFonts w:ascii="Times New Roman"/>
              </w:rPr>
            </w:pPr>
          </w:p>
          <w:p w14:paraId="6D8C653E" w14:textId="77777777" w:rsidR="006205E5" w:rsidRDefault="006205E5" w:rsidP="0073121F">
            <w:pPr>
              <w:pStyle w:val="TableParagraph"/>
              <w:spacing w:line="480" w:lineRule="auto"/>
              <w:ind w:left="71" w:right="2777" w:firstLine="276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  <w:u w:val="thick"/>
              </w:rPr>
              <w:t>INFORMAÇÕES</w:t>
            </w:r>
            <w:r>
              <w:rPr>
                <w:rFonts w:ascii="Arial" w:hAns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PARA</w:t>
            </w:r>
            <w:r>
              <w:rPr>
                <w:rFonts w:ascii="Arial" w:hAnsi="Arial"/>
                <w:b/>
                <w:spacing w:val="-7"/>
                <w:sz w:val="24"/>
                <w:u w:val="thick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thick"/>
              </w:rPr>
              <w:t>FATURAMENTO</w:t>
            </w:r>
            <w:r>
              <w:rPr>
                <w:rFonts w:ascii="Arial" w:hAnsi="Arial"/>
                <w:b/>
                <w:sz w:val="24"/>
              </w:rPr>
              <w:t>: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PROCURADORIA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GERAL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 ESTADO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-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FUNPERJ</w:t>
            </w:r>
          </w:p>
          <w:p w14:paraId="3E14EB8B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/>
                <w:b/>
                <w:sz w:val="24"/>
              </w:rPr>
              <w:t>CNPJ: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08.778.206/0001-59</w:t>
            </w:r>
          </w:p>
          <w:p w14:paraId="439CFC40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/>
                <w:b/>
                <w:sz w:val="24"/>
              </w:rPr>
              <w:t>INSC.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ESTADUAL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ISENTO</w:t>
            </w:r>
          </w:p>
          <w:p w14:paraId="78860B66" w14:textId="77777777" w:rsidR="006205E5" w:rsidRDefault="006205E5" w:rsidP="0073121F">
            <w:pPr>
              <w:pStyle w:val="TableParagraph"/>
              <w:ind w:left="71"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END</w:t>
            </w:r>
            <w:r>
              <w:rPr>
                <w:sz w:val="24"/>
              </w:rPr>
              <w:t>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RUA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CARMO, 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CENTRO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RJ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20.011-020.</w:t>
            </w:r>
          </w:p>
        </w:tc>
      </w:tr>
      <w:tr w:rsidR="006205E5" w14:paraId="74AE87EF" w14:textId="77777777" w:rsidTr="0073121F">
        <w:trPr>
          <w:trHeight w:val="1013"/>
        </w:trPr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4E4E4"/>
          </w:tcPr>
          <w:p w14:paraId="7094401F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26CDBA7" w14:textId="77777777" w:rsidR="006205E5" w:rsidRDefault="006205E5" w:rsidP="0073121F">
            <w:pPr>
              <w:pStyle w:val="TableParagraph"/>
              <w:tabs>
                <w:tab w:val="left" w:pos="1247"/>
                <w:tab w:val="left" w:pos="1913"/>
                <w:tab w:val="left" w:pos="2633"/>
              </w:tabs>
              <w:spacing w:before="184"/>
              <w:ind w:left="71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53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53348D9" w14:textId="77777777" w:rsidR="006205E5" w:rsidRDefault="006205E5" w:rsidP="0073121F">
            <w:pPr>
              <w:pStyle w:val="TableParagraph"/>
              <w:rPr>
                <w:rFonts w:ascii="Times New Roman"/>
                <w:sz w:val="20"/>
              </w:rPr>
            </w:pPr>
          </w:p>
          <w:p w14:paraId="3B7E62A2" w14:textId="77777777" w:rsidR="006205E5" w:rsidRDefault="006205E5" w:rsidP="0073121F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14:paraId="7A9ABB5D" w14:textId="77777777" w:rsidR="006205E5" w:rsidRDefault="006205E5" w:rsidP="0073121F">
            <w:pPr>
              <w:pStyle w:val="TableParagraph"/>
              <w:spacing w:line="20" w:lineRule="exact"/>
              <w:ind w:left="618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D7C037B" wp14:editId="599E4872">
                      <wp:extent cx="2667000" cy="6350"/>
                      <wp:effectExtent l="11430" t="7620" r="7620" b="5080"/>
                      <wp:docPr id="5" name="Agrupa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6350"/>
                                <a:chOff x="0" y="0"/>
                                <a:chExt cx="4200" cy="10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EAE845" id="Agrupar 5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">
                      <v:line id="Line 3" o:spid="_x0000_s1027" style="position:absolute;visibility:visible;mso-wrap-style:square" from="0,5" to="42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1D12C8D0" w14:textId="77777777" w:rsidR="006205E5" w:rsidRDefault="006205E5" w:rsidP="0073121F">
            <w:pPr>
              <w:pStyle w:val="TableParagraph"/>
              <w:ind w:left="1376"/>
              <w:rPr>
                <w:sz w:val="16"/>
              </w:rPr>
            </w:pPr>
            <w:r>
              <w:rPr>
                <w:sz w:val="16"/>
              </w:rPr>
              <w:t>Proponente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Assinatura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responsável</w:t>
            </w:r>
          </w:p>
        </w:tc>
      </w:tr>
    </w:tbl>
    <w:p w14:paraId="66A1DAC0" w14:textId="77777777" w:rsidR="006205E5" w:rsidRDefault="006205E5" w:rsidP="006205E5"/>
    <w:p w14:paraId="6A51EC90" w14:textId="77777777" w:rsidR="006205E5" w:rsidRDefault="006205E5" w:rsidP="006205E5"/>
    <w:p w14:paraId="63ED30F8" w14:textId="77777777" w:rsidR="006205E5" w:rsidRDefault="006205E5" w:rsidP="006205E5"/>
    <w:p w14:paraId="05184AB4" w14:textId="77777777" w:rsidR="006205E5" w:rsidRDefault="006205E5"/>
    <w:sectPr w:rsidR="006205E5">
      <w:pgSz w:w="11910" w:h="16850"/>
      <w:pgMar w:top="1020" w:right="0" w:bottom="880" w:left="560" w:header="564" w:footer="69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4DEA" w14:textId="77777777" w:rsidR="001B7E81" w:rsidRDefault="002B2B0F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746286" wp14:editId="11F494A9">
              <wp:simplePos x="0" y="0"/>
              <wp:positionH relativeFrom="page">
                <wp:posOffset>3677920</wp:posOffset>
              </wp:positionH>
              <wp:positionV relativeFrom="page">
                <wp:posOffset>10113010</wp:posOffset>
              </wp:positionV>
              <wp:extent cx="219710" cy="139065"/>
              <wp:effectExtent l="1270" t="0" r="0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4C1772" w14:textId="77777777" w:rsidR="001B7E81" w:rsidRDefault="002B2B0F">
                          <w:pPr>
                            <w:spacing w:before="14"/>
                            <w:ind w:left="6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746286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7" type="#_x0000_t202" style="position:absolute;margin-left:289.6pt;margin-top:796.3pt;width:17.3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" filled="f" stroked="f">
              <v:textbox inset="0,0,0,0">
                <w:txbxContent>
                  <w:p w14:paraId="4D4C1772" w14:textId="77777777" w:rsidR="001B7E81" w:rsidRDefault="002B2B0F">
                    <w:pPr>
                      <w:spacing w:before="14"/>
                      <w:ind w:left="60"/>
                      <w:rPr>
                        <w:rFonts w:ascii="Times New Roman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0CC2" w14:textId="77777777" w:rsidR="001B7E81" w:rsidRDefault="002B2B0F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A32EDF" wp14:editId="5B49EF76">
              <wp:simplePos x="0" y="0"/>
              <wp:positionH relativeFrom="page">
                <wp:posOffset>2250440</wp:posOffset>
              </wp:positionH>
              <wp:positionV relativeFrom="page">
                <wp:posOffset>345440</wp:posOffset>
              </wp:positionV>
              <wp:extent cx="3235960" cy="165735"/>
              <wp:effectExtent l="2540" t="2540" r="0" b="3175"/>
              <wp:wrapNone/>
              <wp:docPr id="8" name="Caixa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59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E1130" w14:textId="77777777" w:rsidR="001B7E81" w:rsidRDefault="002B2B0F" w:rsidP="008400CC">
                          <w:pPr>
                            <w:pStyle w:val="Corpodetexto"/>
                            <w:spacing w:line="245" w:lineRule="exact"/>
                            <w:ind w:left="20"/>
                            <w:jc w:val="center"/>
                          </w:pPr>
                          <w:r>
                            <w:rPr>
                              <w:color w:val="1F3762"/>
                            </w:rPr>
                            <w:t>ANEXO II</w:t>
                          </w:r>
                        </w:p>
                        <w:p w14:paraId="55F614C2" w14:textId="77777777" w:rsidR="008400CC" w:rsidRDefault="002B2B0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32EDF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177.2pt;margin-top:27.2pt;width:254.8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" filled="f" stroked="f">
              <v:textbox inset="0,0,0,0">
                <w:txbxContent>
                  <w:p w14:paraId="284E1130" w14:textId="77777777" w:rsidR="001B7E81" w:rsidRDefault="002B2B0F" w:rsidP="008400CC">
                    <w:pPr>
                      <w:pStyle w:val="Corpodetexto"/>
                      <w:spacing w:line="245" w:lineRule="exact"/>
                      <w:ind w:left="20"/>
                      <w:jc w:val="center"/>
                    </w:pPr>
                    <w:r>
                      <w:rPr>
                        <w:color w:val="1F3762"/>
                      </w:rPr>
                      <w:t>ANEXO II</w:t>
                    </w:r>
                  </w:p>
                  <w:p w14:paraId="55F614C2" w14:textId="77777777" w:rsidR="008400CC" w:rsidRDefault="002B2B0F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F6CCA"/>
    <w:multiLevelType w:val="hybridMultilevel"/>
    <w:tmpl w:val="8F9C00AE"/>
    <w:lvl w:ilvl="0" w:tplc="6CC66454">
      <w:numFmt w:val="bullet"/>
      <w:lvlText w:val="-"/>
      <w:lvlJc w:val="left"/>
      <w:pPr>
        <w:ind w:left="68" w:hanging="130"/>
      </w:pPr>
      <w:rPr>
        <w:rFonts w:ascii="Arial MT" w:eastAsia="Arial MT" w:hAnsi="Arial MT" w:cs="Arial MT" w:hint="default"/>
        <w:w w:val="99"/>
        <w:sz w:val="18"/>
        <w:szCs w:val="18"/>
        <w:lang w:val="pt-PT" w:eastAsia="en-US" w:bidi="ar-SA"/>
      </w:rPr>
    </w:lvl>
    <w:lvl w:ilvl="1" w:tplc="760E660C">
      <w:numFmt w:val="bullet"/>
      <w:lvlText w:val="•"/>
      <w:lvlJc w:val="left"/>
      <w:pPr>
        <w:ind w:left="531" w:hanging="130"/>
      </w:pPr>
      <w:rPr>
        <w:rFonts w:hint="default"/>
        <w:lang w:val="pt-PT" w:eastAsia="en-US" w:bidi="ar-SA"/>
      </w:rPr>
    </w:lvl>
    <w:lvl w:ilvl="2" w:tplc="5B2E4796">
      <w:numFmt w:val="bullet"/>
      <w:lvlText w:val="•"/>
      <w:lvlJc w:val="left"/>
      <w:pPr>
        <w:ind w:left="1003" w:hanging="130"/>
      </w:pPr>
      <w:rPr>
        <w:rFonts w:hint="default"/>
        <w:lang w:val="pt-PT" w:eastAsia="en-US" w:bidi="ar-SA"/>
      </w:rPr>
    </w:lvl>
    <w:lvl w:ilvl="3" w:tplc="9A30B240">
      <w:numFmt w:val="bullet"/>
      <w:lvlText w:val="•"/>
      <w:lvlJc w:val="left"/>
      <w:pPr>
        <w:ind w:left="1474" w:hanging="130"/>
      </w:pPr>
      <w:rPr>
        <w:rFonts w:hint="default"/>
        <w:lang w:val="pt-PT" w:eastAsia="en-US" w:bidi="ar-SA"/>
      </w:rPr>
    </w:lvl>
    <w:lvl w:ilvl="4" w:tplc="D6D2E266">
      <w:numFmt w:val="bullet"/>
      <w:lvlText w:val="•"/>
      <w:lvlJc w:val="left"/>
      <w:pPr>
        <w:ind w:left="1946" w:hanging="130"/>
      </w:pPr>
      <w:rPr>
        <w:rFonts w:hint="default"/>
        <w:lang w:val="pt-PT" w:eastAsia="en-US" w:bidi="ar-SA"/>
      </w:rPr>
    </w:lvl>
    <w:lvl w:ilvl="5" w:tplc="194C00E4">
      <w:numFmt w:val="bullet"/>
      <w:lvlText w:val="•"/>
      <w:lvlJc w:val="left"/>
      <w:pPr>
        <w:ind w:left="2418" w:hanging="130"/>
      </w:pPr>
      <w:rPr>
        <w:rFonts w:hint="default"/>
        <w:lang w:val="pt-PT" w:eastAsia="en-US" w:bidi="ar-SA"/>
      </w:rPr>
    </w:lvl>
    <w:lvl w:ilvl="6" w:tplc="ACD05D16">
      <w:numFmt w:val="bullet"/>
      <w:lvlText w:val="•"/>
      <w:lvlJc w:val="left"/>
      <w:pPr>
        <w:ind w:left="2889" w:hanging="130"/>
      </w:pPr>
      <w:rPr>
        <w:rFonts w:hint="default"/>
        <w:lang w:val="pt-PT" w:eastAsia="en-US" w:bidi="ar-SA"/>
      </w:rPr>
    </w:lvl>
    <w:lvl w:ilvl="7" w:tplc="AD341100">
      <w:numFmt w:val="bullet"/>
      <w:lvlText w:val="•"/>
      <w:lvlJc w:val="left"/>
      <w:pPr>
        <w:ind w:left="3361" w:hanging="130"/>
      </w:pPr>
      <w:rPr>
        <w:rFonts w:hint="default"/>
        <w:lang w:val="pt-PT" w:eastAsia="en-US" w:bidi="ar-SA"/>
      </w:rPr>
    </w:lvl>
    <w:lvl w:ilvl="8" w:tplc="68F29830">
      <w:numFmt w:val="bullet"/>
      <w:lvlText w:val="•"/>
      <w:lvlJc w:val="left"/>
      <w:pPr>
        <w:ind w:left="3832" w:hanging="130"/>
      </w:pPr>
      <w:rPr>
        <w:rFonts w:hint="default"/>
        <w:lang w:val="pt-PT" w:eastAsia="en-US" w:bidi="ar-SA"/>
      </w:rPr>
    </w:lvl>
  </w:abstractNum>
  <w:num w:numId="1" w16cid:durableId="1861629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E5"/>
    <w:rsid w:val="002B2B0F"/>
    <w:rsid w:val="006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A303"/>
  <w15:chartTrackingRefBased/>
  <w15:docId w15:val="{3BD15895-CBD1-465A-B8D5-0F57AD3B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5E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05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205E5"/>
    <w:rPr>
      <w:rFonts w:ascii="Calibri Light" w:eastAsia="Calibri Light" w:hAnsi="Calibri Light" w:cs="Calibri Light"/>
    </w:rPr>
  </w:style>
  <w:style w:type="character" w:customStyle="1" w:styleId="CorpodetextoChar">
    <w:name w:val="Corpo de texto Char"/>
    <w:basedOn w:val="Fontepargpadro"/>
    <w:link w:val="Corpodetexto"/>
    <w:uiPriority w:val="1"/>
    <w:rsid w:val="006205E5"/>
    <w:rPr>
      <w:rFonts w:ascii="Calibri Light" w:eastAsia="Calibri Light" w:hAnsi="Calibri Light" w:cs="Calibri Light"/>
      <w:lang w:val="pt-PT"/>
    </w:rPr>
  </w:style>
  <w:style w:type="paragraph" w:customStyle="1" w:styleId="TableParagraph">
    <w:name w:val="Table Paragraph"/>
    <w:basedOn w:val="Normal"/>
    <w:uiPriority w:val="1"/>
    <w:qFormat/>
    <w:rsid w:val="00620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ei.fazenda.rj.gov.br/sei/controlador.php?acao=procedimento_trabalhar&amp;acao_origem=procedimento_controlar&amp;acao_retorno=procedimento_controlar&amp;id_procedimento=25793&amp;infra_sistema=100000100&amp;infra_unidade_atual=110000565&amp;infra_hash=3b20e376ee255c08d8663a9cb5408f671a44f498e7d53fcc6ef05b74911bc672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2022-07-06T19:22:00Z</dcterms:created>
  <dcterms:modified xsi:type="dcterms:W3CDTF">2022-07-06T19:28:00Z</dcterms:modified>
</cp:coreProperties>
</file>