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D30F" w14:textId="77777777" w:rsidR="002F7F8A" w:rsidRDefault="002F7F8A" w:rsidP="002F7F8A">
      <w:pPr>
        <w:pStyle w:val="Ttulo1"/>
        <w:spacing w:before="64"/>
        <w:ind w:left="0" w:right="-4"/>
      </w:pPr>
      <w:r>
        <w:t>ANEXO</w:t>
      </w:r>
      <w:r>
        <w:rPr>
          <w:spacing w:val="-2"/>
        </w:rPr>
        <w:t xml:space="preserve"> </w:t>
      </w:r>
      <w:r>
        <w:t>VI</w:t>
      </w:r>
    </w:p>
    <w:p w14:paraId="594DE5E7" w14:textId="77777777" w:rsidR="002F7F8A" w:rsidRDefault="002F7F8A" w:rsidP="002F7F8A">
      <w:pPr>
        <w:pStyle w:val="Corpodetexto"/>
        <w:spacing w:before="1"/>
        <w:rPr>
          <w:b/>
        </w:rPr>
      </w:pPr>
    </w:p>
    <w:p w14:paraId="1C79A7B6" w14:textId="77777777" w:rsidR="002F7F8A" w:rsidRDefault="002F7F8A" w:rsidP="002F7F8A">
      <w:pPr>
        <w:ind w:left="794" w:right="608"/>
        <w:jc w:val="center"/>
        <w:rPr>
          <w:b/>
          <w:sz w:val="24"/>
        </w:rPr>
      </w:pPr>
      <w:r>
        <w:rPr>
          <w:b/>
          <w:sz w:val="24"/>
        </w:rPr>
        <w:t>MODELO DE DECLARAÇÃO DE ELABORAÇÃO INDEPENDENTE DE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PROPOSTA</w:t>
      </w:r>
    </w:p>
    <w:p w14:paraId="0223ADF7" w14:textId="77777777" w:rsidR="002F7F8A" w:rsidRDefault="002F7F8A" w:rsidP="002F7F8A">
      <w:pPr>
        <w:pStyle w:val="Corpodetexto"/>
        <w:spacing w:before="1"/>
        <w:rPr>
          <w:b/>
          <w:sz w:val="36"/>
        </w:rPr>
      </w:pPr>
    </w:p>
    <w:p w14:paraId="2DD57CBA" w14:textId="592DB68A" w:rsidR="002F7F8A" w:rsidRDefault="002F7F8A" w:rsidP="002F7F8A">
      <w:pPr>
        <w:pStyle w:val="Ttulo1"/>
        <w:ind w:right="605"/>
      </w:pPr>
      <w:r>
        <w:t>Pregão</w:t>
      </w:r>
      <w:r>
        <w:rPr>
          <w:spacing w:val="-3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>PGE-RJ</w:t>
      </w:r>
      <w:r>
        <w:rPr>
          <w:spacing w:val="-2"/>
        </w:rPr>
        <w:t xml:space="preserve"> </w:t>
      </w:r>
      <w:r>
        <w:t xml:space="preserve">nº </w:t>
      </w:r>
      <w:r w:rsidR="00996D51">
        <w:t>12/2</w:t>
      </w:r>
      <w:r>
        <w:t>022</w:t>
      </w:r>
    </w:p>
    <w:p w14:paraId="721EB48D" w14:textId="77777777" w:rsidR="002F7F8A" w:rsidRDefault="002F7F8A" w:rsidP="002F7F8A">
      <w:pPr>
        <w:pStyle w:val="Corpodetexto"/>
        <w:rPr>
          <w:b/>
          <w:sz w:val="26"/>
        </w:rPr>
      </w:pPr>
    </w:p>
    <w:p w14:paraId="1F0172EC" w14:textId="77777777" w:rsidR="002F7F8A" w:rsidRDefault="002F7F8A" w:rsidP="002F7F8A">
      <w:pPr>
        <w:pStyle w:val="Corpodetexto"/>
        <w:rPr>
          <w:b/>
          <w:sz w:val="22"/>
        </w:rPr>
      </w:pPr>
    </w:p>
    <w:p w14:paraId="15A27837" w14:textId="77777777" w:rsidR="002F7F8A" w:rsidRDefault="002F7F8A" w:rsidP="002F7F8A">
      <w:pPr>
        <w:pStyle w:val="Corpodetexto"/>
        <w:tabs>
          <w:tab w:val="left" w:pos="2080"/>
          <w:tab w:val="left" w:pos="5293"/>
          <w:tab w:val="left" w:pos="7008"/>
          <w:tab w:val="left" w:pos="7165"/>
        </w:tabs>
        <w:ind w:left="305" w:right="111"/>
        <w:jc w:val="both"/>
      </w:pPr>
      <w:r>
        <w:rPr>
          <w:color w:val="221F1F"/>
        </w:rPr>
        <w:t>(Entidade), inscrita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no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CNPJ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sob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nº</w:t>
      </w:r>
      <w:r>
        <w:rPr>
          <w:color w:val="221F1F"/>
          <w:u w:val="single" w:color="211E1E"/>
        </w:rPr>
        <w:tab/>
      </w:r>
      <w:r>
        <w:rPr>
          <w:color w:val="221F1F"/>
        </w:rPr>
        <w:t>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sediada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na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(endereço</w:t>
      </w:r>
      <w:r>
        <w:rPr>
          <w:color w:val="221F1F"/>
          <w:spacing w:val="3"/>
        </w:rPr>
        <w:t xml:space="preserve"> </w:t>
      </w:r>
      <w:r>
        <w:rPr>
          <w:color w:val="221F1F"/>
        </w:rPr>
        <w:t>completo), neste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ato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representada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pelo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seu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representante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legal,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o(a)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Sr.(a)</w:t>
      </w:r>
      <w:r>
        <w:rPr>
          <w:color w:val="221F1F"/>
          <w:u w:val="single" w:color="211E1E"/>
        </w:rPr>
        <w:tab/>
      </w:r>
      <w:r>
        <w:rPr>
          <w:color w:val="221F1F"/>
          <w:u w:val="single" w:color="211E1E"/>
        </w:rPr>
        <w:tab/>
      </w:r>
      <w:r>
        <w:rPr>
          <w:color w:val="221F1F"/>
        </w:rPr>
        <w:t>,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inscrito(a)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no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CPF</w:t>
      </w:r>
      <w:r>
        <w:rPr>
          <w:color w:val="221F1F"/>
          <w:spacing w:val="-58"/>
        </w:rPr>
        <w:t xml:space="preserve"> </w:t>
      </w:r>
      <w:r>
        <w:rPr>
          <w:color w:val="221F1F"/>
        </w:rPr>
        <w:t>sob</w:t>
      </w:r>
      <w:r>
        <w:rPr>
          <w:color w:val="221F1F"/>
          <w:spacing w:val="35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35"/>
        </w:rPr>
        <w:t xml:space="preserve"> </w:t>
      </w:r>
      <w:r>
        <w:rPr>
          <w:color w:val="221F1F"/>
        </w:rPr>
        <w:t>nº</w:t>
      </w:r>
      <w:r>
        <w:rPr>
          <w:color w:val="221F1F"/>
          <w:u w:val="single" w:color="211E1E"/>
        </w:rPr>
        <w:tab/>
      </w:r>
      <w:r>
        <w:rPr>
          <w:color w:val="221F1F"/>
        </w:rPr>
        <w:t>,</w:t>
      </w:r>
      <w:r>
        <w:rPr>
          <w:color w:val="221F1F"/>
          <w:spacing w:val="37"/>
        </w:rPr>
        <w:t xml:space="preserve"> </w:t>
      </w:r>
      <w:r>
        <w:rPr>
          <w:color w:val="221F1F"/>
        </w:rPr>
        <w:t>portador(a)</w:t>
      </w:r>
      <w:r>
        <w:rPr>
          <w:color w:val="221F1F"/>
          <w:spacing w:val="36"/>
        </w:rPr>
        <w:t xml:space="preserve"> </w:t>
      </w:r>
      <w:r>
        <w:rPr>
          <w:color w:val="221F1F"/>
        </w:rPr>
        <w:t>da</w:t>
      </w:r>
      <w:r>
        <w:rPr>
          <w:color w:val="221F1F"/>
          <w:spacing w:val="36"/>
        </w:rPr>
        <w:t xml:space="preserve"> </w:t>
      </w:r>
      <w:r>
        <w:rPr>
          <w:color w:val="221F1F"/>
        </w:rPr>
        <w:t>cédula</w:t>
      </w:r>
      <w:r>
        <w:rPr>
          <w:color w:val="221F1F"/>
          <w:spacing w:val="37"/>
        </w:rPr>
        <w:t xml:space="preserve"> </w:t>
      </w:r>
      <w:r>
        <w:rPr>
          <w:color w:val="221F1F"/>
        </w:rPr>
        <w:t>de</w:t>
      </w:r>
      <w:r>
        <w:rPr>
          <w:color w:val="221F1F"/>
          <w:spacing w:val="35"/>
        </w:rPr>
        <w:t xml:space="preserve"> </w:t>
      </w:r>
      <w:r>
        <w:rPr>
          <w:color w:val="221F1F"/>
        </w:rPr>
        <w:t>identidade</w:t>
      </w:r>
      <w:r>
        <w:rPr>
          <w:color w:val="221F1F"/>
          <w:spacing w:val="33"/>
        </w:rPr>
        <w:t xml:space="preserve"> </w:t>
      </w:r>
      <w:r>
        <w:rPr>
          <w:color w:val="221F1F"/>
        </w:rPr>
        <w:t>nº</w:t>
      </w:r>
      <w:r>
        <w:rPr>
          <w:color w:val="221F1F"/>
          <w:u w:val="single" w:color="211E1E"/>
        </w:rPr>
        <w:tab/>
      </w:r>
      <w:r>
        <w:rPr>
          <w:color w:val="221F1F"/>
        </w:rPr>
        <w:t>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DECLARA, sob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as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penas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da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lei, em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especial o art. 299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do Código Penal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Brasileiro, que:</w:t>
      </w:r>
    </w:p>
    <w:p w14:paraId="14EA9D77" w14:textId="77777777" w:rsidR="002F7F8A" w:rsidRDefault="002F7F8A" w:rsidP="002F7F8A">
      <w:pPr>
        <w:pStyle w:val="Corpodetexto"/>
      </w:pPr>
    </w:p>
    <w:p w14:paraId="07A79CA6" w14:textId="77777777" w:rsidR="002F7F8A" w:rsidRDefault="002F7F8A" w:rsidP="002F7F8A">
      <w:pPr>
        <w:pStyle w:val="PargrafodaLista"/>
        <w:numPr>
          <w:ilvl w:val="0"/>
          <w:numId w:val="1"/>
        </w:numPr>
        <w:tabs>
          <w:tab w:val="left" w:pos="910"/>
        </w:tabs>
        <w:spacing w:before="0"/>
        <w:ind w:right="112" w:firstLine="0"/>
        <w:jc w:val="both"/>
        <w:rPr>
          <w:sz w:val="24"/>
        </w:rPr>
      </w:pPr>
      <w:r>
        <w:rPr>
          <w:color w:val="221F1F"/>
          <w:sz w:val="24"/>
        </w:rPr>
        <w:t>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proposta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anexa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foi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elaborada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maneira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independente,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que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conteúdo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proposta anexa não foi, no todo ou em parte, direta ou indiretamente, informado a,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discutido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com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recebido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qualquer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outro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participante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potencial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fato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do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presente certame, por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qualquer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meio ou por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qualquer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pessoa;</w:t>
      </w:r>
    </w:p>
    <w:p w14:paraId="44314B8B" w14:textId="77777777" w:rsidR="002F7F8A" w:rsidRDefault="002F7F8A" w:rsidP="002F7F8A">
      <w:pPr>
        <w:pStyle w:val="PargrafodaLista"/>
        <w:numPr>
          <w:ilvl w:val="0"/>
          <w:numId w:val="1"/>
        </w:numPr>
        <w:tabs>
          <w:tab w:val="left" w:pos="901"/>
        </w:tabs>
        <w:spacing w:before="121"/>
        <w:ind w:right="115" w:firstLine="0"/>
        <w:jc w:val="both"/>
        <w:rPr>
          <w:sz w:val="24"/>
        </w:rPr>
      </w:pPr>
      <w:r>
        <w:rPr>
          <w:color w:val="221F1F"/>
          <w:sz w:val="24"/>
        </w:rPr>
        <w:t>a intenção de apresentar a proposta anexa não foi informada a, discutida com 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recebida de qualquer outro participante potencial ou de fato do presente certame, por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qualquer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meio ou qualquer pessoa;</w:t>
      </w:r>
    </w:p>
    <w:p w14:paraId="322BF906" w14:textId="77777777" w:rsidR="002F7F8A" w:rsidRDefault="002F7F8A" w:rsidP="002F7F8A">
      <w:pPr>
        <w:pStyle w:val="PargrafodaLista"/>
        <w:numPr>
          <w:ilvl w:val="0"/>
          <w:numId w:val="1"/>
        </w:numPr>
        <w:tabs>
          <w:tab w:val="left" w:pos="877"/>
        </w:tabs>
        <w:ind w:firstLine="0"/>
        <w:jc w:val="both"/>
        <w:rPr>
          <w:sz w:val="24"/>
        </w:rPr>
      </w:pPr>
      <w:r>
        <w:rPr>
          <w:color w:val="221F1F"/>
          <w:sz w:val="24"/>
        </w:rPr>
        <w:t>que não tentou, por qualquer meio ou por qualquer pessoa, influir na decisão de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qualquer outro participante potencial ou de fato do presente certame, quanto a participar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não da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referida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licitação;</w:t>
      </w:r>
    </w:p>
    <w:p w14:paraId="5BFD39BD" w14:textId="77777777" w:rsidR="002F7F8A" w:rsidRDefault="002F7F8A" w:rsidP="002F7F8A">
      <w:pPr>
        <w:pStyle w:val="PargrafodaLista"/>
        <w:numPr>
          <w:ilvl w:val="0"/>
          <w:numId w:val="1"/>
        </w:numPr>
        <w:tabs>
          <w:tab w:val="left" w:pos="937"/>
        </w:tabs>
        <w:ind w:firstLine="0"/>
        <w:jc w:val="both"/>
        <w:rPr>
          <w:sz w:val="24"/>
        </w:rPr>
      </w:pPr>
      <w:r>
        <w:rPr>
          <w:color w:val="221F1F"/>
          <w:sz w:val="24"/>
        </w:rPr>
        <w:t>que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conteúdo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proposta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anexa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não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será,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no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todo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em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parte,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direta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indiretamente, comunicado ou discutido com qualquer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outro participante</w:t>
      </w:r>
      <w:r>
        <w:rPr>
          <w:color w:val="221F1F"/>
          <w:spacing w:val="60"/>
          <w:sz w:val="24"/>
        </w:rPr>
        <w:t xml:space="preserve"> </w:t>
      </w:r>
      <w:r>
        <w:rPr>
          <w:color w:val="221F1F"/>
          <w:sz w:val="24"/>
        </w:rPr>
        <w:t>potencial 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fato do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presente certame antes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adjudicação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do objeto da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referida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licitação;</w:t>
      </w:r>
    </w:p>
    <w:p w14:paraId="1C9CEA58" w14:textId="77777777" w:rsidR="002F7F8A" w:rsidRDefault="002F7F8A" w:rsidP="002F7F8A">
      <w:pPr>
        <w:pStyle w:val="PargrafodaLista"/>
        <w:numPr>
          <w:ilvl w:val="0"/>
          <w:numId w:val="1"/>
        </w:numPr>
        <w:tabs>
          <w:tab w:val="left" w:pos="922"/>
        </w:tabs>
        <w:ind w:firstLine="0"/>
        <w:jc w:val="both"/>
        <w:rPr>
          <w:sz w:val="24"/>
        </w:rPr>
      </w:pPr>
      <w:r>
        <w:rPr>
          <w:color w:val="221F1F"/>
          <w:sz w:val="24"/>
        </w:rPr>
        <w:t>que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conteúdo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proposta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anexa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não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foi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no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todo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em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parte,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direta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ou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indiretamente, informado a, discutido com ou recebido do ÓRGÃO LICITANTE antes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abertura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oficial das propostas e;</w:t>
      </w:r>
    </w:p>
    <w:p w14:paraId="4AD6EDE9" w14:textId="77777777" w:rsidR="002F7F8A" w:rsidRDefault="002F7F8A" w:rsidP="002F7F8A">
      <w:pPr>
        <w:pStyle w:val="PargrafodaLista"/>
        <w:numPr>
          <w:ilvl w:val="0"/>
          <w:numId w:val="1"/>
        </w:numPr>
        <w:tabs>
          <w:tab w:val="left" w:pos="814"/>
        </w:tabs>
        <w:spacing w:before="121"/>
        <w:ind w:right="118" w:firstLine="0"/>
        <w:jc w:val="both"/>
        <w:rPr>
          <w:sz w:val="24"/>
        </w:rPr>
      </w:pPr>
      <w:r>
        <w:rPr>
          <w:color w:val="221F1F"/>
          <w:sz w:val="24"/>
        </w:rPr>
        <w:t>que está plenamente ciente do teor e da extensão desta declaração e que detém plenos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poderes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e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informações para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firmá-la.</w:t>
      </w:r>
    </w:p>
    <w:p w14:paraId="3271E979" w14:textId="77777777" w:rsidR="002F7F8A" w:rsidRDefault="002F7F8A" w:rsidP="002F7F8A">
      <w:pPr>
        <w:pStyle w:val="Corpodetexto"/>
        <w:rPr>
          <w:sz w:val="20"/>
        </w:rPr>
      </w:pPr>
    </w:p>
    <w:p w14:paraId="57169B07" w14:textId="77777777" w:rsidR="002F7F8A" w:rsidRDefault="002F7F8A" w:rsidP="002F7F8A">
      <w:pPr>
        <w:pStyle w:val="Corpodetexto"/>
        <w:rPr>
          <w:sz w:val="20"/>
        </w:rPr>
      </w:pPr>
    </w:p>
    <w:p w14:paraId="19462DBE" w14:textId="77777777" w:rsidR="002F7F8A" w:rsidRDefault="002F7F8A" w:rsidP="002F7F8A">
      <w:pPr>
        <w:pStyle w:val="Corpodetexto"/>
        <w:rPr>
          <w:sz w:val="20"/>
        </w:rPr>
      </w:pPr>
    </w:p>
    <w:p w14:paraId="34558F77" w14:textId="77777777" w:rsidR="002F7F8A" w:rsidRDefault="002F7F8A" w:rsidP="002F7F8A">
      <w:pPr>
        <w:pStyle w:val="Corpodetexto"/>
        <w:rPr>
          <w:sz w:val="20"/>
        </w:rPr>
      </w:pPr>
    </w:p>
    <w:p w14:paraId="516D9FF9" w14:textId="1E2A4AB9" w:rsidR="002F7F8A" w:rsidRDefault="002F7F8A" w:rsidP="002F7F8A">
      <w:pPr>
        <w:pStyle w:val="Corpodetexto"/>
        <w:spacing w:before="2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494E4F8" wp14:editId="1D77F622">
                <wp:simplePos x="0" y="0"/>
                <wp:positionH relativeFrom="page">
                  <wp:posOffset>2907030</wp:posOffset>
                </wp:positionH>
                <wp:positionV relativeFrom="paragraph">
                  <wp:posOffset>189865</wp:posOffset>
                </wp:positionV>
                <wp:extent cx="2286000" cy="1270"/>
                <wp:effectExtent l="11430" t="12700" r="7620" b="508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4578 4578"/>
                            <a:gd name="T1" fmla="*/ T0 w 3600"/>
                            <a:gd name="T2" fmla="+- 0 8178 4578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211E1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87D7E" id="Forma Livre: Forma 1" o:spid="_x0000_s1026" style="position:absolute;margin-left:228.9pt;margin-top:14.95pt;width:18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" path="m,l3600,e" filled="f" strokecolor="#211e1e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759EE1D4" w14:textId="77777777" w:rsidR="002F7F8A" w:rsidRDefault="002F7F8A" w:rsidP="002F7F8A">
      <w:pPr>
        <w:pStyle w:val="Corpodetexto"/>
        <w:spacing w:line="247" w:lineRule="exact"/>
        <w:ind w:left="794" w:right="605"/>
        <w:jc w:val="center"/>
      </w:pPr>
      <w:r>
        <w:rPr>
          <w:color w:val="221F1F"/>
        </w:rPr>
        <w:t>ENTIDADE</w:t>
      </w:r>
    </w:p>
    <w:p w14:paraId="6B4A8211" w14:textId="77777777" w:rsidR="002F7F8A" w:rsidRDefault="002F7F8A" w:rsidP="002F7F8A">
      <w:pPr>
        <w:pStyle w:val="Corpodetexto"/>
        <w:ind w:left="1243" w:right="1056"/>
        <w:jc w:val="center"/>
      </w:pPr>
      <w:r>
        <w:rPr>
          <w:color w:val="221F1F"/>
        </w:rPr>
        <w:t>nome da entidade com assinatura do(s) seu(s) representante(s) legal(is)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CARIMBO DA PESSOA JURÍDICA COM CNPJ (dispensado em caso</w:t>
      </w:r>
      <w:r>
        <w:rPr>
          <w:color w:val="221F1F"/>
          <w:spacing w:val="-57"/>
        </w:rPr>
        <w:t xml:space="preserve"> </w:t>
      </w:r>
      <w:r>
        <w:rPr>
          <w:color w:val="221F1F"/>
        </w:rPr>
        <w:t>de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papel timbrado com CNPJ)</w:t>
      </w:r>
    </w:p>
    <w:p w14:paraId="246CB05A" w14:textId="77777777" w:rsidR="002F7F8A" w:rsidRDefault="002F7F8A" w:rsidP="002F7F8A">
      <w:pPr>
        <w:pStyle w:val="Corpodetexto"/>
        <w:spacing w:before="2"/>
      </w:pPr>
    </w:p>
    <w:p w14:paraId="78B62F01" w14:textId="77777777" w:rsidR="002F7F8A" w:rsidRDefault="002F7F8A" w:rsidP="002F7F8A">
      <w:pPr>
        <w:spacing w:before="1" w:line="237" w:lineRule="auto"/>
        <w:ind w:left="794" w:right="601"/>
        <w:jc w:val="center"/>
        <w:rPr>
          <w:sz w:val="24"/>
        </w:rPr>
      </w:pPr>
      <w:r>
        <w:rPr>
          <w:color w:val="221F1F"/>
          <w:sz w:val="24"/>
        </w:rPr>
        <w:t>(</w:t>
      </w:r>
      <w:r>
        <w:rPr>
          <w:b/>
          <w:color w:val="221F1F"/>
          <w:sz w:val="24"/>
        </w:rPr>
        <w:t>EM PAPEL TIMBRADO DO LICITANTE</w:t>
      </w:r>
      <w:r>
        <w:rPr>
          <w:color w:val="221F1F"/>
          <w:sz w:val="24"/>
        </w:rPr>
        <w:t>, dispensado em caso de carimbo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com CNPJ)</w:t>
      </w:r>
    </w:p>
    <w:p w14:paraId="6121422B" w14:textId="77777777" w:rsidR="002F7F8A" w:rsidRDefault="002F7F8A"/>
    <w:sectPr w:rsidR="002F7F8A" w:rsidSect="002F7F8A">
      <w:pgSz w:w="11910" w:h="16840"/>
      <w:pgMar w:top="1260" w:right="1137" w:bottom="280" w:left="1276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356FC"/>
    <w:multiLevelType w:val="hybridMultilevel"/>
    <w:tmpl w:val="AE6C1B7C"/>
    <w:lvl w:ilvl="0" w:tplc="A7366766">
      <w:start w:val="1"/>
      <w:numFmt w:val="lowerLetter"/>
      <w:lvlText w:val="%1)"/>
      <w:lvlJc w:val="left"/>
      <w:pPr>
        <w:ind w:left="588" w:hanging="322"/>
        <w:jc w:val="left"/>
      </w:pPr>
      <w:rPr>
        <w:rFonts w:ascii="Times New Roman" w:eastAsia="Times New Roman" w:hAnsi="Times New Roman" w:cs="Times New Roman" w:hint="default"/>
        <w:b/>
        <w:bCs/>
        <w:color w:val="221F1F"/>
        <w:w w:val="99"/>
        <w:sz w:val="24"/>
        <w:szCs w:val="24"/>
        <w:lang w:val="pt-PT" w:eastAsia="en-US" w:bidi="ar-SA"/>
      </w:rPr>
    </w:lvl>
    <w:lvl w:ilvl="1" w:tplc="378C7E24">
      <w:numFmt w:val="bullet"/>
      <w:lvlText w:val="•"/>
      <w:lvlJc w:val="left"/>
      <w:pPr>
        <w:ind w:left="1442" w:hanging="322"/>
      </w:pPr>
      <w:rPr>
        <w:rFonts w:hint="default"/>
        <w:lang w:val="pt-PT" w:eastAsia="en-US" w:bidi="ar-SA"/>
      </w:rPr>
    </w:lvl>
    <w:lvl w:ilvl="2" w:tplc="8BB8976E">
      <w:numFmt w:val="bullet"/>
      <w:lvlText w:val="•"/>
      <w:lvlJc w:val="left"/>
      <w:pPr>
        <w:ind w:left="2305" w:hanging="322"/>
      </w:pPr>
      <w:rPr>
        <w:rFonts w:hint="default"/>
        <w:lang w:val="pt-PT" w:eastAsia="en-US" w:bidi="ar-SA"/>
      </w:rPr>
    </w:lvl>
    <w:lvl w:ilvl="3" w:tplc="DC1828CC">
      <w:numFmt w:val="bullet"/>
      <w:lvlText w:val="•"/>
      <w:lvlJc w:val="left"/>
      <w:pPr>
        <w:ind w:left="3167" w:hanging="322"/>
      </w:pPr>
      <w:rPr>
        <w:rFonts w:hint="default"/>
        <w:lang w:val="pt-PT" w:eastAsia="en-US" w:bidi="ar-SA"/>
      </w:rPr>
    </w:lvl>
    <w:lvl w:ilvl="4" w:tplc="9AA4F386">
      <w:numFmt w:val="bullet"/>
      <w:lvlText w:val="•"/>
      <w:lvlJc w:val="left"/>
      <w:pPr>
        <w:ind w:left="4030" w:hanging="322"/>
      </w:pPr>
      <w:rPr>
        <w:rFonts w:hint="default"/>
        <w:lang w:val="pt-PT" w:eastAsia="en-US" w:bidi="ar-SA"/>
      </w:rPr>
    </w:lvl>
    <w:lvl w:ilvl="5" w:tplc="F5729F76">
      <w:numFmt w:val="bullet"/>
      <w:lvlText w:val="•"/>
      <w:lvlJc w:val="left"/>
      <w:pPr>
        <w:ind w:left="4893" w:hanging="322"/>
      </w:pPr>
      <w:rPr>
        <w:rFonts w:hint="default"/>
        <w:lang w:val="pt-PT" w:eastAsia="en-US" w:bidi="ar-SA"/>
      </w:rPr>
    </w:lvl>
    <w:lvl w:ilvl="6" w:tplc="191E1100">
      <w:numFmt w:val="bullet"/>
      <w:lvlText w:val="•"/>
      <w:lvlJc w:val="left"/>
      <w:pPr>
        <w:ind w:left="5755" w:hanging="322"/>
      </w:pPr>
      <w:rPr>
        <w:rFonts w:hint="default"/>
        <w:lang w:val="pt-PT" w:eastAsia="en-US" w:bidi="ar-SA"/>
      </w:rPr>
    </w:lvl>
    <w:lvl w:ilvl="7" w:tplc="96EA3668">
      <w:numFmt w:val="bullet"/>
      <w:lvlText w:val="•"/>
      <w:lvlJc w:val="left"/>
      <w:pPr>
        <w:ind w:left="6618" w:hanging="322"/>
      </w:pPr>
      <w:rPr>
        <w:rFonts w:hint="default"/>
        <w:lang w:val="pt-PT" w:eastAsia="en-US" w:bidi="ar-SA"/>
      </w:rPr>
    </w:lvl>
    <w:lvl w:ilvl="8" w:tplc="7E121A02">
      <w:numFmt w:val="bullet"/>
      <w:lvlText w:val="•"/>
      <w:lvlJc w:val="left"/>
      <w:pPr>
        <w:ind w:left="7481" w:hanging="322"/>
      </w:pPr>
      <w:rPr>
        <w:rFonts w:hint="default"/>
        <w:lang w:val="pt-PT" w:eastAsia="en-US" w:bidi="ar-SA"/>
      </w:rPr>
    </w:lvl>
  </w:abstractNum>
  <w:num w:numId="1" w16cid:durableId="3553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F8A"/>
    <w:rsid w:val="002F7F8A"/>
    <w:rsid w:val="0099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6650D"/>
  <w15:chartTrackingRefBased/>
  <w15:docId w15:val="{BD36A2C6-56AD-4EAD-A1DC-740A5DCA1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F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2F7F8A"/>
    <w:pPr>
      <w:ind w:left="794" w:right="603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F7F8A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2F7F8A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2F7F8A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2F7F8A"/>
    <w:pPr>
      <w:spacing w:before="120"/>
      <w:ind w:left="588" w:right="11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2</cp:revision>
  <dcterms:created xsi:type="dcterms:W3CDTF">2022-04-05T18:24:00Z</dcterms:created>
  <dcterms:modified xsi:type="dcterms:W3CDTF">2022-07-07T14:30:00Z</dcterms:modified>
</cp:coreProperties>
</file>